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DE" w:rsidRDefault="00CE21DE" w:rsidP="00312491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b/>
          <w:color w:val="1D2129"/>
          <w:lang w:val="ro-RO"/>
        </w:rPr>
      </w:pPr>
      <w:r w:rsidRPr="00880AFE">
        <w:rPr>
          <w:b/>
          <w:color w:val="1D2129"/>
          <w:lang w:val="ro-RO"/>
        </w:rPr>
        <w:t>Atelier</w:t>
      </w:r>
      <w:r w:rsidR="0061599E" w:rsidRPr="00880AFE">
        <w:rPr>
          <w:b/>
          <w:color w:val="1D2129"/>
          <w:lang w:val="ro-RO"/>
        </w:rPr>
        <w:t>e</w:t>
      </w:r>
      <w:r w:rsidRPr="00880AFE">
        <w:rPr>
          <w:b/>
          <w:color w:val="1D2129"/>
          <w:lang w:val="ro-RO"/>
        </w:rPr>
        <w:t xml:space="preserve"> de pictură </w:t>
      </w:r>
      <w:r w:rsidR="0061599E" w:rsidRPr="00880AFE">
        <w:rPr>
          <w:b/>
          <w:color w:val="1D2129"/>
          <w:lang w:val="ro-RO"/>
        </w:rPr>
        <w:t>și caligrafie pentru copii și adulți</w:t>
      </w:r>
      <w:r w:rsidRPr="00880AFE">
        <w:rPr>
          <w:b/>
          <w:color w:val="1D2129"/>
          <w:lang w:val="ro-RO"/>
        </w:rPr>
        <w:t xml:space="preserve"> la Noaptea Muzeelor în Arad</w:t>
      </w:r>
    </w:p>
    <w:p w:rsidR="00880AFE" w:rsidRPr="00880AFE" w:rsidRDefault="00880AFE" w:rsidP="00312491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b/>
          <w:color w:val="1D2129"/>
          <w:lang w:val="ro-RO"/>
        </w:rPr>
      </w:pPr>
    </w:p>
    <w:p w:rsidR="00312491" w:rsidRPr="009969AC" w:rsidRDefault="00CE21DE" w:rsidP="0031249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lang w:val="ro-RO"/>
        </w:rPr>
      </w:pPr>
      <w:r w:rsidRPr="009969AC">
        <w:rPr>
          <w:color w:val="1D2129"/>
          <w:lang w:val="ro-RO"/>
        </w:rPr>
        <w:t>Asociația culturală Noua Acropolă și Complexul Muzeal Arad vă invită la NOAPTEA MUZEELOR, în data de 21 mai, începând cu ora 20:00.</w:t>
      </w:r>
    </w:p>
    <w:p w:rsidR="00CE21DE" w:rsidRPr="009969AC" w:rsidRDefault="00CE21DE" w:rsidP="0031249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D2129"/>
          <w:lang w:val="ro-RO"/>
        </w:rPr>
      </w:pPr>
      <w:r w:rsidRPr="009969AC">
        <w:rPr>
          <w:color w:val="1D2129"/>
          <w:lang w:val="ro-RO"/>
        </w:rPr>
        <w:t>Atât pentru cei mici, cât și pentru adulți am pregătit un atelier de pictură inspirat din cultura antică a Egiptului.</w:t>
      </w:r>
      <w:r w:rsidR="0061599E" w:rsidRPr="009969AC">
        <w:rPr>
          <w:color w:val="1D2129"/>
          <w:lang w:val="ro-RO"/>
        </w:rPr>
        <w:t xml:space="preserve"> </w:t>
      </w:r>
      <w:r w:rsidRPr="009969AC">
        <w:rPr>
          <w:color w:val="1D2129"/>
          <w:lang w:val="ro-RO"/>
        </w:rPr>
        <w:t>Vino să cunoști câteva din cele mai profunde simboluri ale acestei civilizații, alături de voluntarii de la Noua Acropolă. Ei te vor ghida apoi să le</w:t>
      </w:r>
      <w:r w:rsidRPr="009969AC">
        <w:rPr>
          <w:rStyle w:val="apple-converted-space"/>
          <w:color w:val="1D2129"/>
          <w:lang w:val="ro-RO"/>
        </w:rPr>
        <w:t> </w:t>
      </w:r>
      <w:r w:rsidRPr="009969AC">
        <w:rPr>
          <w:rStyle w:val="textexposedshow"/>
          <w:color w:val="1D2129"/>
          <w:lang w:val="ro-RO"/>
        </w:rPr>
        <w:t>pictezi în ulei, pe un basorelief pe care îl vei putea lua amintire cu tine acasă.</w:t>
      </w:r>
    </w:p>
    <w:p w:rsidR="00880AFE" w:rsidRDefault="0061599E" w:rsidP="0031249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D2129"/>
          <w:lang w:val="ro-RO"/>
        </w:rPr>
      </w:pPr>
      <w:r w:rsidRPr="009969AC">
        <w:rPr>
          <w:rStyle w:val="textexposedshow"/>
          <w:color w:val="1D2129"/>
          <w:lang w:val="ro-RO"/>
        </w:rPr>
        <w:t xml:space="preserve">Pentru cei interesați de cultura japoneză tradițională am pregătit și un atelier de caligrafie japoneză, unde vei putea exersa </w:t>
      </w:r>
      <w:r w:rsidR="00B52A7B">
        <w:rPr>
          <w:rStyle w:val="textexposedshow"/>
          <w:color w:val="1D2129"/>
          <w:lang w:val="ro-RO"/>
        </w:rPr>
        <w:t>ideograme</w:t>
      </w:r>
      <w:r w:rsidRPr="009969AC">
        <w:rPr>
          <w:rStyle w:val="textexposedshow"/>
          <w:color w:val="1D2129"/>
          <w:lang w:val="ro-RO"/>
        </w:rPr>
        <w:t xml:space="preserve"> kanji și vei putea afla mai multe despre valoarea unui scris frumos.</w:t>
      </w:r>
    </w:p>
    <w:p w:rsidR="0061599E" w:rsidRPr="009969AC" w:rsidRDefault="0061599E" w:rsidP="0031249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D2129"/>
          <w:lang w:val="ro-RO"/>
        </w:rPr>
      </w:pPr>
      <w:r w:rsidRPr="009969AC">
        <w:rPr>
          <w:rStyle w:val="textexposedshow"/>
          <w:color w:val="1D2129"/>
          <w:lang w:val="ro-RO"/>
        </w:rPr>
        <w:t xml:space="preserve"> </w:t>
      </w:r>
    </w:p>
    <w:p w:rsidR="00CE21DE" w:rsidRPr="009969AC" w:rsidRDefault="00CE21D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>Program:</w:t>
      </w:r>
    </w:p>
    <w:p w:rsidR="00CE21DE" w:rsidRPr="009969AC" w:rsidRDefault="00CE21D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 xml:space="preserve">20:00 - 21:00 - Atelier de pictură </w:t>
      </w:r>
      <w:r w:rsidR="00FB0F8F" w:rsidRPr="009969AC">
        <w:rPr>
          <w:color w:val="1D2129"/>
          <w:lang w:val="ro-RO"/>
        </w:rPr>
        <w:t>Egiptul antic</w:t>
      </w:r>
      <w:r w:rsidRPr="009969AC">
        <w:rPr>
          <w:color w:val="1D2129"/>
          <w:lang w:val="ro-RO"/>
        </w:rPr>
        <w:t xml:space="preserve"> (5 locuri)</w:t>
      </w:r>
    </w:p>
    <w:p w:rsidR="00CE21DE" w:rsidRPr="009969AC" w:rsidRDefault="00CE21D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 xml:space="preserve">21:00 - 22:00 - Atelier de pictură </w:t>
      </w:r>
      <w:r w:rsidR="00FB0F8F" w:rsidRPr="009969AC">
        <w:rPr>
          <w:color w:val="1D2129"/>
          <w:lang w:val="ro-RO"/>
        </w:rPr>
        <w:t xml:space="preserve">Egiptul antic </w:t>
      </w:r>
      <w:r w:rsidRPr="009969AC">
        <w:rPr>
          <w:color w:val="1D2129"/>
          <w:lang w:val="ro-RO"/>
        </w:rPr>
        <w:t>(5 locuri)</w:t>
      </w:r>
    </w:p>
    <w:p w:rsidR="00CE21DE" w:rsidRPr="009969AC" w:rsidRDefault="00CE21D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 xml:space="preserve">22:00 - 23:00 - Atelier de pictură </w:t>
      </w:r>
      <w:r w:rsidR="00FB0F8F" w:rsidRPr="009969AC">
        <w:rPr>
          <w:color w:val="1D2129"/>
          <w:lang w:val="ro-RO"/>
        </w:rPr>
        <w:t xml:space="preserve">Egiptul antic </w:t>
      </w:r>
      <w:r w:rsidRPr="009969AC">
        <w:rPr>
          <w:color w:val="1D2129"/>
          <w:lang w:val="ro-RO"/>
        </w:rPr>
        <w:t>(5 locuri)</w:t>
      </w:r>
    </w:p>
    <w:p w:rsidR="00030FA5" w:rsidRDefault="00CE21D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>23:00 - 00:00 - Atelier de caligrafie japoneză</w:t>
      </w:r>
      <w:r w:rsidR="009F39B9" w:rsidRPr="009969AC">
        <w:rPr>
          <w:color w:val="1D2129"/>
          <w:lang w:val="ro-RO"/>
        </w:rPr>
        <w:t xml:space="preserve"> (5 locuri)</w:t>
      </w:r>
    </w:p>
    <w:p w:rsidR="00880AFE" w:rsidRPr="009969AC" w:rsidRDefault="00880AF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</w:p>
    <w:p w:rsidR="00CE21DE" w:rsidRDefault="00030FA5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 xml:space="preserve">Vârsta minimă de participare la atelierul de pictură este de 7 ani, iar pentru cel de caligrafie </w:t>
      </w:r>
      <w:r w:rsidR="00A52B93">
        <w:rPr>
          <w:color w:val="1D2129"/>
          <w:lang w:val="ro-RO"/>
        </w:rPr>
        <w:t xml:space="preserve">japoneză </w:t>
      </w:r>
      <w:r w:rsidRPr="009969AC">
        <w:rPr>
          <w:color w:val="1D2129"/>
          <w:lang w:val="ro-RO"/>
        </w:rPr>
        <w:t xml:space="preserve">14 ani. </w:t>
      </w:r>
      <w:r w:rsidR="00E038BA" w:rsidRPr="009969AC">
        <w:rPr>
          <w:color w:val="1D2129"/>
          <w:lang w:val="ro-RO"/>
        </w:rPr>
        <w:t xml:space="preserve">Pentru participarea la ateliere este necesară înscrierea prealabilă </w:t>
      </w:r>
      <w:r w:rsidRPr="009969AC">
        <w:rPr>
          <w:color w:val="1D2129"/>
          <w:lang w:val="ro-RO"/>
        </w:rPr>
        <w:t>la numărul de telefon</w:t>
      </w:r>
      <w:r w:rsidR="00744B01">
        <w:rPr>
          <w:color w:val="1D2129"/>
          <w:lang w:val="ro-RO"/>
        </w:rPr>
        <w:t>:</w:t>
      </w:r>
      <w:r w:rsidRPr="009969AC">
        <w:rPr>
          <w:color w:val="1D2129"/>
          <w:lang w:val="ro-RO"/>
        </w:rPr>
        <w:t xml:space="preserve"> 0755 116 715 (Andreea</w:t>
      </w:r>
      <w:r w:rsidR="00880AFE">
        <w:rPr>
          <w:color w:val="1D2129"/>
          <w:lang w:val="ro-RO"/>
        </w:rPr>
        <w:t xml:space="preserve"> Oltean</w:t>
      </w:r>
      <w:r w:rsidRPr="009969AC">
        <w:rPr>
          <w:color w:val="1D2129"/>
          <w:lang w:val="ro-RO"/>
        </w:rPr>
        <w:t>).</w:t>
      </w:r>
    </w:p>
    <w:p w:rsidR="00880AFE" w:rsidRPr="009969AC" w:rsidRDefault="00880AFE" w:rsidP="00CE21DE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color w:val="1D2129"/>
          <w:lang w:val="ro-RO"/>
        </w:rPr>
      </w:pPr>
    </w:p>
    <w:p w:rsidR="0061599E" w:rsidRPr="009969AC" w:rsidRDefault="0061599E" w:rsidP="0061599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shd w:val="clear" w:color="auto" w:fill="FFFFFF"/>
          <w:lang w:val="ro-RO"/>
        </w:rPr>
      </w:pPr>
      <w:r w:rsidRPr="009969AC">
        <w:rPr>
          <w:rStyle w:val="textexposedshow"/>
          <w:color w:val="1D2129"/>
          <w:lang w:val="ro-RO"/>
        </w:rPr>
        <w:t xml:space="preserve">Loc de desfășurare: </w:t>
      </w:r>
      <w:r w:rsidRPr="009969AC">
        <w:rPr>
          <w:color w:val="1D2129"/>
          <w:shd w:val="clear" w:color="auto" w:fill="FFFFFF"/>
          <w:lang w:val="ro-RO"/>
        </w:rPr>
        <w:t>Muzeul de Artă Arad, str. Gh. Popa de Teiuș, nr. 2-4(etaj II)</w:t>
      </w:r>
    </w:p>
    <w:p w:rsidR="00CE21DE" w:rsidRPr="009969AC" w:rsidRDefault="00CE21DE" w:rsidP="0061599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ro-RO"/>
        </w:rPr>
      </w:pPr>
      <w:r w:rsidRPr="009969AC">
        <w:rPr>
          <w:color w:val="1D2129"/>
          <w:lang w:val="ro-RO"/>
        </w:rPr>
        <w:t>Pentru mai multe informații și înscrieri ne puteți contacta la numărul de telefon: 0755 116 715</w:t>
      </w:r>
    </w:p>
    <w:p w:rsidR="009540EF" w:rsidRPr="00CE21DE" w:rsidRDefault="00E038BA" w:rsidP="00041017">
      <w:pPr>
        <w:pStyle w:val="NormalWeb"/>
        <w:shd w:val="clear" w:color="auto" w:fill="FFFFFF"/>
        <w:spacing w:before="90" w:beforeAutospacing="0" w:after="90" w:afterAutospacing="0" w:line="290" w:lineRule="atLeast"/>
        <w:rPr>
          <w:lang w:val="ro-RO"/>
        </w:rPr>
      </w:pPr>
      <w:r w:rsidRPr="009969AC">
        <w:rPr>
          <w:rStyle w:val="textexposedshow"/>
          <w:color w:val="1D2129"/>
          <w:lang w:val="ro-RO"/>
        </w:rPr>
        <w:t>Vă așteptăm cu interes!</w:t>
      </w:r>
    </w:p>
    <w:sectPr w:rsidR="009540EF" w:rsidRPr="00CE21DE" w:rsidSect="0095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1DE"/>
    <w:rsid w:val="00030FA5"/>
    <w:rsid w:val="00041017"/>
    <w:rsid w:val="002D2244"/>
    <w:rsid w:val="00312491"/>
    <w:rsid w:val="0061599E"/>
    <w:rsid w:val="00744B01"/>
    <w:rsid w:val="007C5758"/>
    <w:rsid w:val="00880AFE"/>
    <w:rsid w:val="009540EF"/>
    <w:rsid w:val="009969AC"/>
    <w:rsid w:val="009F39B9"/>
    <w:rsid w:val="00A52B93"/>
    <w:rsid w:val="00B44C25"/>
    <w:rsid w:val="00B52A7B"/>
    <w:rsid w:val="00CE21DE"/>
    <w:rsid w:val="00DA3A7E"/>
    <w:rsid w:val="00E038BA"/>
    <w:rsid w:val="00ED70A7"/>
    <w:rsid w:val="00FB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21DE"/>
  </w:style>
  <w:style w:type="character" w:customStyle="1" w:styleId="textexposedshow">
    <w:name w:val="text_exposed_show"/>
    <w:basedOn w:val="DefaultParagraphFont"/>
    <w:rsid w:val="00CE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Adel</cp:lastModifiedBy>
  <cp:revision>22</cp:revision>
  <dcterms:created xsi:type="dcterms:W3CDTF">2016-05-17T19:36:00Z</dcterms:created>
  <dcterms:modified xsi:type="dcterms:W3CDTF">2016-05-18T06:12:00Z</dcterms:modified>
</cp:coreProperties>
</file>