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A0" w:rsidRPr="00EE3907" w:rsidRDefault="000E64A0" w:rsidP="00C679DE">
      <w:pPr>
        <w:jc w:val="both"/>
        <w:rPr>
          <w:lang w:eastAsia="ro-RO"/>
        </w:rPr>
      </w:pPr>
      <w:bookmarkStart w:id="0" w:name="_GoBack"/>
      <w:bookmarkEnd w:id="0"/>
    </w:p>
    <w:p w:rsidR="00037E6B" w:rsidRPr="00C56D73" w:rsidRDefault="00C679DE" w:rsidP="00C679DE">
      <w:pPr>
        <w:jc w:val="center"/>
        <w:rPr>
          <w:b/>
          <w:i/>
          <w:sz w:val="28"/>
          <w:szCs w:val="28"/>
          <w:lang w:eastAsia="ro-RO"/>
        </w:rPr>
      </w:pPr>
      <w:r w:rsidRPr="00C56D73">
        <w:rPr>
          <w:b/>
          <w:i/>
          <w:sz w:val="28"/>
          <w:szCs w:val="28"/>
          <w:lang w:eastAsia="ro-RO"/>
        </w:rPr>
        <w:t>Arad și Timișoara, privind împreună spre viitor</w:t>
      </w:r>
    </w:p>
    <w:p w:rsidR="00037E6B" w:rsidRPr="00EE3907" w:rsidRDefault="00037E6B" w:rsidP="00C679DE">
      <w:pPr>
        <w:jc w:val="both"/>
        <w:rPr>
          <w:lang w:eastAsia="ro-RO"/>
        </w:rPr>
      </w:pPr>
    </w:p>
    <w:p w:rsidR="00BF07DB" w:rsidRPr="00EE3907" w:rsidRDefault="0019062E" w:rsidP="00C679DE">
      <w:pPr>
        <w:jc w:val="both"/>
        <w:rPr>
          <w:lang w:eastAsia="ro-RO"/>
        </w:rPr>
      </w:pPr>
      <w:r w:rsidRPr="00EE3907">
        <w:rPr>
          <w:lang w:eastAsia="ro-RO"/>
        </w:rPr>
        <w:t xml:space="preserve">În contextul </w:t>
      </w:r>
      <w:r w:rsidR="00037E6B" w:rsidRPr="00EE3907">
        <w:rPr>
          <w:lang w:eastAsia="ro-RO"/>
        </w:rPr>
        <w:t>lans</w:t>
      </w:r>
      <w:r w:rsidRPr="00EE3907">
        <w:rPr>
          <w:lang w:eastAsia="ro-RO"/>
        </w:rPr>
        <w:t>ării</w:t>
      </w:r>
      <w:r w:rsidR="00037E6B" w:rsidRPr="00EE3907">
        <w:rPr>
          <w:lang w:eastAsia="ro-RO"/>
        </w:rPr>
        <w:t xml:space="preserve"> documentului strategic „România Competitivă”, care are ca obiectiv definirea unei viziuni consensuale a societății românești pentru o</w:t>
      </w:r>
      <w:r w:rsidRPr="00EE3907">
        <w:rPr>
          <w:lang w:eastAsia="ro-RO"/>
        </w:rPr>
        <w:t xml:space="preserve"> creștere economică sustenabilă,</w:t>
      </w:r>
      <w:r w:rsidR="000F4A97" w:rsidRPr="00EE3907">
        <w:rPr>
          <w:lang w:eastAsia="ro-RO"/>
        </w:rPr>
        <w:t xml:space="preserve"> </w:t>
      </w:r>
    </w:p>
    <w:p w:rsidR="002B6299" w:rsidRPr="00EE3907" w:rsidRDefault="00037E6B" w:rsidP="00C679DE">
      <w:pPr>
        <w:jc w:val="both"/>
        <w:rPr>
          <w:lang w:eastAsia="ro-RO"/>
        </w:rPr>
      </w:pPr>
      <w:r w:rsidRPr="00EE3907">
        <w:rPr>
          <w:lang w:eastAsia="ro-RO"/>
        </w:rPr>
        <w:t xml:space="preserve">În spiritul principiilor de </w:t>
      </w:r>
      <w:r w:rsidR="004B3EB6" w:rsidRPr="00EE3907">
        <w:rPr>
          <w:lang w:eastAsia="ro-RO"/>
        </w:rPr>
        <w:t>„</w:t>
      </w:r>
      <w:r w:rsidRPr="00EE3907">
        <w:rPr>
          <w:i/>
          <w:lang w:eastAsia="ro-RO"/>
        </w:rPr>
        <w:t>accesibilitate și interconectare</w:t>
      </w:r>
      <w:r w:rsidR="004B3EB6" w:rsidRPr="00EE3907">
        <w:rPr>
          <w:lang w:eastAsia="ro-RO"/>
        </w:rPr>
        <w:t>”</w:t>
      </w:r>
      <w:r w:rsidRPr="00EE3907">
        <w:rPr>
          <w:lang w:eastAsia="ro-RO"/>
        </w:rPr>
        <w:t xml:space="preserve"> care „</w:t>
      </w:r>
      <w:r w:rsidRPr="00EE3907">
        <w:rPr>
          <w:i/>
          <w:lang w:eastAsia="ro-RO"/>
        </w:rPr>
        <w:t>transce</w:t>
      </w:r>
      <w:r w:rsidR="00A024F0">
        <w:rPr>
          <w:i/>
          <w:lang w:eastAsia="ro-RO"/>
        </w:rPr>
        <w:t>n</w:t>
      </w:r>
      <w:r w:rsidRPr="00EE3907">
        <w:rPr>
          <w:i/>
          <w:lang w:eastAsia="ro-RO"/>
        </w:rPr>
        <w:t>d planul de reforme</w:t>
      </w:r>
      <w:r w:rsidRPr="00EE3907">
        <w:rPr>
          <w:lang w:eastAsia="ro-RO"/>
        </w:rPr>
        <w:t xml:space="preserve">” </w:t>
      </w:r>
      <w:r w:rsidR="004B3EB6" w:rsidRPr="00EE3907">
        <w:rPr>
          <w:lang w:eastAsia="ro-RO"/>
        </w:rPr>
        <w:t xml:space="preserve">al </w:t>
      </w:r>
      <w:r w:rsidR="00A105E0" w:rsidRPr="00EE3907">
        <w:rPr>
          <w:lang w:eastAsia="ro-RO"/>
        </w:rPr>
        <w:t>„</w:t>
      </w:r>
      <w:r w:rsidR="000E64A0" w:rsidRPr="00EE3907">
        <w:rPr>
          <w:lang w:eastAsia="ro-RO"/>
        </w:rPr>
        <w:t>R</w:t>
      </w:r>
      <w:r w:rsidR="000E64A0" w:rsidRPr="00EE3907">
        <w:rPr>
          <w:lang w:eastAsia="ro-RO"/>
        </w:rPr>
        <w:t>o</w:t>
      </w:r>
      <w:r w:rsidR="000E64A0" w:rsidRPr="00EE3907">
        <w:rPr>
          <w:lang w:eastAsia="ro-RO"/>
        </w:rPr>
        <w:t>mâniei Competitive</w:t>
      </w:r>
      <w:r w:rsidR="00A105E0" w:rsidRPr="00EE3907">
        <w:rPr>
          <w:lang w:eastAsia="ro-RO"/>
        </w:rPr>
        <w:t>”</w:t>
      </w:r>
      <w:r w:rsidR="000E64A0" w:rsidRPr="00EE3907">
        <w:rPr>
          <w:lang w:eastAsia="ro-RO"/>
        </w:rPr>
        <w:t xml:space="preserve">, </w:t>
      </w:r>
    </w:p>
    <w:p w:rsidR="002B6299" w:rsidRPr="00EE3907" w:rsidRDefault="002B6299" w:rsidP="00C679DE">
      <w:pPr>
        <w:jc w:val="both"/>
        <w:rPr>
          <w:lang w:eastAsia="ro-RO"/>
        </w:rPr>
      </w:pPr>
      <w:r w:rsidRPr="00EE3907">
        <w:rPr>
          <w:lang w:eastAsia="ro-RO"/>
        </w:rPr>
        <w:t xml:space="preserve">Având în vedere </w:t>
      </w:r>
      <w:r w:rsidR="00A105E0" w:rsidRPr="00EE3907">
        <w:rPr>
          <w:lang w:eastAsia="ro-RO"/>
        </w:rPr>
        <w:t xml:space="preserve">următoarea </w:t>
      </w:r>
      <w:r w:rsidR="00037E6B" w:rsidRPr="00EE3907">
        <w:rPr>
          <w:lang w:eastAsia="ro-RO"/>
        </w:rPr>
        <w:t>viziune</w:t>
      </w:r>
      <w:r w:rsidR="00B01583" w:rsidRPr="00EE3907">
        <w:rPr>
          <w:lang w:eastAsia="ro-RO"/>
        </w:rPr>
        <w:t xml:space="preserve"> pentru </w:t>
      </w:r>
      <w:r w:rsidR="00C30C72" w:rsidRPr="00EE3907">
        <w:rPr>
          <w:lang w:eastAsia="ro-RO"/>
        </w:rPr>
        <w:t>Dezvoltarea Metropolitană Comună Arad-Timișoara (</w:t>
      </w:r>
      <w:r w:rsidR="00B01583" w:rsidRPr="00EE3907">
        <w:rPr>
          <w:lang w:eastAsia="ro-RO"/>
        </w:rPr>
        <w:t>DMCAT</w:t>
      </w:r>
      <w:r w:rsidR="00C30C72" w:rsidRPr="00EE3907">
        <w:rPr>
          <w:lang w:eastAsia="ro-RO"/>
        </w:rPr>
        <w:t>)</w:t>
      </w:r>
      <w:r w:rsidR="00037E6B" w:rsidRPr="00EE3907">
        <w:rPr>
          <w:lang w:eastAsia="ro-RO"/>
        </w:rPr>
        <w:t>:</w:t>
      </w:r>
      <w:r w:rsidRPr="00EE3907">
        <w:rPr>
          <w:lang w:eastAsia="ro-RO"/>
        </w:rPr>
        <w:t xml:space="preserve"> </w:t>
      </w:r>
    </w:p>
    <w:p w:rsidR="00037E6B" w:rsidRPr="00EE3907" w:rsidRDefault="00037E6B" w:rsidP="00C679DE">
      <w:pPr>
        <w:pStyle w:val="Citat"/>
        <w:ind w:left="708" w:right="567"/>
        <w:jc w:val="both"/>
        <w:rPr>
          <w:color w:val="auto"/>
          <w:lang w:eastAsia="ro-RO"/>
        </w:rPr>
      </w:pPr>
      <w:r w:rsidRPr="00EE3907">
        <w:rPr>
          <w:color w:val="auto"/>
          <w:lang w:eastAsia="ro-RO"/>
        </w:rPr>
        <w:t xml:space="preserve">„Împreună, două mari orașe cosmopolite Arad și Timișoara, pentru o nouă Metropolă Europeană competitivă, în vestul României!  </w:t>
      </w:r>
    </w:p>
    <w:p w:rsidR="00037E6B" w:rsidRPr="00EE3907" w:rsidRDefault="00037E6B" w:rsidP="00C679DE">
      <w:pPr>
        <w:pStyle w:val="Citat"/>
        <w:ind w:left="708" w:right="567"/>
        <w:jc w:val="both"/>
        <w:rPr>
          <w:color w:val="auto"/>
          <w:lang w:eastAsia="ro-RO"/>
        </w:rPr>
      </w:pPr>
      <w:r w:rsidRPr="00EE3907">
        <w:rPr>
          <w:color w:val="auto"/>
          <w:lang w:eastAsia="ro-RO"/>
        </w:rPr>
        <w:t>Un model multipolar de dezvoltare integrată, axat pe performanță și specializare int</w:t>
      </w:r>
      <w:r w:rsidRPr="00EE3907">
        <w:rPr>
          <w:color w:val="auto"/>
          <w:lang w:eastAsia="ro-RO"/>
        </w:rPr>
        <w:t>e</w:t>
      </w:r>
      <w:r w:rsidRPr="00EE3907">
        <w:rPr>
          <w:color w:val="auto"/>
          <w:lang w:eastAsia="ro-RO"/>
        </w:rPr>
        <w:t xml:space="preserve">ligentă, capabil să valorifice oportunitățile și să genereze standarde ridicate de trai, prosperitate și competitivitate internațională printr-o abordare partenerială în folosul cetățenilor. </w:t>
      </w:r>
    </w:p>
    <w:p w:rsidR="00037E6B" w:rsidRPr="00EE3907" w:rsidRDefault="00037E6B" w:rsidP="00C679DE">
      <w:pPr>
        <w:pStyle w:val="Citat"/>
        <w:ind w:left="708" w:right="567"/>
        <w:jc w:val="both"/>
        <w:rPr>
          <w:color w:val="auto"/>
          <w:lang w:eastAsia="ro-RO"/>
        </w:rPr>
      </w:pPr>
      <w:r w:rsidRPr="00EE3907">
        <w:rPr>
          <w:color w:val="auto"/>
          <w:lang w:eastAsia="ro-RO"/>
        </w:rPr>
        <w:t>O construcție bazată pe valori recunoscute: mentalitate deschisă, competență, pra</w:t>
      </w:r>
      <w:r w:rsidRPr="00EE3907">
        <w:rPr>
          <w:color w:val="auto"/>
          <w:lang w:eastAsia="ro-RO"/>
        </w:rPr>
        <w:t>g</w:t>
      </w:r>
      <w:r w:rsidRPr="00EE3907">
        <w:rPr>
          <w:color w:val="auto"/>
          <w:lang w:eastAsia="ro-RO"/>
        </w:rPr>
        <w:t xml:space="preserve">matism, tradiție, unitate </w:t>
      </w:r>
      <w:r w:rsidR="00C0345F">
        <w:rPr>
          <w:color w:val="auto"/>
          <w:lang w:eastAsia="ro-RO"/>
        </w:rPr>
        <w:t>în</w:t>
      </w:r>
      <w:r w:rsidRPr="00EE3907">
        <w:rPr>
          <w:color w:val="auto"/>
          <w:lang w:eastAsia="ro-RO"/>
        </w:rPr>
        <w:t xml:space="preserve"> diversitate, verticalitate și curajul de a asuma soluții inov</w:t>
      </w:r>
      <w:r w:rsidRPr="00EE3907">
        <w:rPr>
          <w:color w:val="auto"/>
          <w:lang w:eastAsia="ro-RO"/>
        </w:rPr>
        <w:t>a</w:t>
      </w:r>
      <w:r w:rsidRPr="00EE3907">
        <w:rPr>
          <w:color w:val="auto"/>
          <w:lang w:eastAsia="ro-RO"/>
        </w:rPr>
        <w:t>toare.”</w:t>
      </w:r>
    </w:p>
    <w:p w:rsidR="00037E6B" w:rsidRPr="00EE3907" w:rsidRDefault="002B6299" w:rsidP="00C679DE">
      <w:pPr>
        <w:jc w:val="both"/>
      </w:pPr>
      <w:r w:rsidRPr="00EE3907">
        <w:t>Luând în considerare faptul că c</w:t>
      </w:r>
      <w:r w:rsidR="004B3EB6" w:rsidRPr="00EE3907">
        <w:t xml:space="preserve">ele două orașe sunt arii </w:t>
      </w:r>
      <w:r w:rsidR="00037E6B" w:rsidRPr="00EE3907">
        <w:t xml:space="preserve">urbane de excelenţă, </w:t>
      </w:r>
      <w:r w:rsidR="004B3EB6" w:rsidRPr="00EE3907">
        <w:t xml:space="preserve">care pot constitui un sistem urban cu </w:t>
      </w:r>
      <w:r w:rsidR="000F4A97" w:rsidRPr="00EE3907">
        <w:t xml:space="preserve">o </w:t>
      </w:r>
      <w:r w:rsidR="004B3EB6" w:rsidRPr="00EE3907">
        <w:rPr>
          <w:i/>
        </w:rPr>
        <w:t>dezvoltare metropolitană comună</w:t>
      </w:r>
      <w:r w:rsidRPr="00EE3907">
        <w:t>, c</w:t>
      </w:r>
      <w:r w:rsidR="000F4A97" w:rsidRPr="00EE3907">
        <w:t>are să asigure interfața României cu Europa Centrală și de Vest</w:t>
      </w:r>
      <w:r w:rsidR="00B23A09" w:rsidRPr="00EE3907">
        <w:t>,</w:t>
      </w:r>
      <w:r w:rsidR="000F4A97" w:rsidRPr="00EE3907">
        <w:t xml:space="preserve"> îndeplinind </w:t>
      </w:r>
      <w:r w:rsidR="00B23A09" w:rsidRPr="00EE3907">
        <w:t xml:space="preserve">în același timp și </w:t>
      </w:r>
      <w:r w:rsidR="000F4A97" w:rsidRPr="00EE3907">
        <w:t xml:space="preserve">rolul de </w:t>
      </w:r>
      <w:proofErr w:type="spellStart"/>
      <w:r w:rsidR="000F4A97" w:rsidRPr="00EE3907">
        <w:rPr>
          <w:i/>
        </w:rPr>
        <w:t>hub</w:t>
      </w:r>
      <w:proofErr w:type="spellEnd"/>
      <w:r w:rsidR="000F4A97" w:rsidRPr="00EE3907">
        <w:t xml:space="preserve"> economic competitiv, </w:t>
      </w:r>
      <w:r w:rsidRPr="00EE3907">
        <w:t xml:space="preserve">de transport, </w:t>
      </w:r>
      <w:r w:rsidR="000F4A97" w:rsidRPr="00EE3907">
        <w:t>cultural, turistic, medical</w:t>
      </w:r>
      <w:r w:rsidRPr="00EE3907">
        <w:t>, științific</w:t>
      </w:r>
      <w:r w:rsidR="000F4A97" w:rsidRPr="00EE3907">
        <w:t xml:space="preserve"> și educațional</w:t>
      </w:r>
      <w:r w:rsidR="00B23A09" w:rsidRPr="00EE3907">
        <w:t xml:space="preserve"> </w:t>
      </w:r>
      <w:r w:rsidR="000F4A97" w:rsidRPr="00EE3907">
        <w:t>în zona delimitată de capitalele</w:t>
      </w:r>
      <w:r w:rsidR="00372286" w:rsidRPr="00EE3907">
        <w:t xml:space="preserve"> europene, București, Budapesta</w:t>
      </w:r>
      <w:r w:rsidR="00B23A09" w:rsidRPr="00EE3907">
        <w:t xml:space="preserve"> și </w:t>
      </w:r>
      <w:r w:rsidR="000F4A97" w:rsidRPr="00EE3907">
        <w:t>Belgrad</w:t>
      </w:r>
      <w:r w:rsidRPr="00EE3907">
        <w:t>,</w:t>
      </w:r>
    </w:p>
    <w:p w:rsidR="00CB21E5" w:rsidRPr="00EE3907" w:rsidRDefault="00CB21E5" w:rsidP="00C679DE">
      <w:pPr>
        <w:jc w:val="both"/>
      </w:pPr>
      <w:r w:rsidRPr="00EE3907">
        <w:t xml:space="preserve">În urma dezbaterilor Conferinței </w:t>
      </w:r>
      <w:r w:rsidR="00C679DE" w:rsidRPr="00EE3907">
        <w:t>Științifice Anuale a Economiștilor Români din Mediul Academic din Străinătate, Timișoara</w:t>
      </w:r>
      <w:r w:rsidR="007C0734" w:rsidRPr="00EE3907">
        <w:t>,</w:t>
      </w:r>
      <w:r w:rsidR="00C679DE" w:rsidRPr="00EE3907">
        <w:t xml:space="preserve"> 2016 (</w:t>
      </w:r>
      <w:r w:rsidRPr="00EE3907">
        <w:t>ERMAS 2016</w:t>
      </w:r>
      <w:r w:rsidR="00C679DE" w:rsidRPr="00EE3907">
        <w:t>)</w:t>
      </w:r>
      <w:r w:rsidRPr="00EE3907">
        <w:t>,</w:t>
      </w:r>
      <w:r w:rsidR="00C0345F">
        <w:t xml:space="preserve"> organizată de Universitatea de Vest din Timișoara,</w:t>
      </w:r>
    </w:p>
    <w:p w:rsidR="00854A30" w:rsidRPr="00EE3907" w:rsidRDefault="000E64A0" w:rsidP="00C679DE">
      <w:pPr>
        <w:jc w:val="both"/>
      </w:pPr>
      <w:r w:rsidRPr="00EE3907">
        <w:tab/>
      </w:r>
      <w:r w:rsidR="006C134C" w:rsidRPr="00EE3907">
        <w:t>Participanții conferinței, r</w:t>
      </w:r>
      <w:r w:rsidRPr="00EE3907">
        <w:t>eprezentan</w:t>
      </w:r>
      <w:r w:rsidR="006909E2" w:rsidRPr="00EE3907">
        <w:t>ț</w:t>
      </w:r>
      <w:r w:rsidR="008E6A96" w:rsidRPr="00EE3907">
        <w:t xml:space="preserve">ii </w:t>
      </w:r>
      <w:r w:rsidRPr="00EE3907">
        <w:t>autorit</w:t>
      </w:r>
      <w:r w:rsidR="006909E2" w:rsidRPr="00EE3907">
        <w:t>ăț</w:t>
      </w:r>
      <w:r w:rsidRPr="00EE3907">
        <w:t xml:space="preserve">ilor publice locale </w:t>
      </w:r>
      <w:r w:rsidR="00014C94" w:rsidRPr="00EE3907">
        <w:t xml:space="preserve">ale municipiilor </w:t>
      </w:r>
      <w:r w:rsidR="006909E2" w:rsidRPr="00EE3907">
        <w:t>Arad și Timiș</w:t>
      </w:r>
      <w:r w:rsidR="00014C94" w:rsidRPr="00EE3907">
        <w:t>oara</w:t>
      </w:r>
      <w:r w:rsidR="008E6A96" w:rsidRPr="00EE3907">
        <w:t xml:space="preserve"> și</w:t>
      </w:r>
      <w:r w:rsidR="00CB21E5" w:rsidRPr="00EE3907">
        <w:t xml:space="preserve"> ai consiliilor c</w:t>
      </w:r>
      <w:r w:rsidR="00014C94" w:rsidRPr="00EE3907">
        <w:t>onsultative ale celor doua municipii</w:t>
      </w:r>
      <w:r w:rsidR="00CB21E5" w:rsidRPr="00EE3907">
        <w:t xml:space="preserve">, </w:t>
      </w:r>
      <w:r w:rsidR="006C134C" w:rsidRPr="00EE3907">
        <w:t xml:space="preserve">validează și </w:t>
      </w:r>
      <w:r w:rsidR="00014C94" w:rsidRPr="00EE3907">
        <w:t>susțin</w:t>
      </w:r>
      <w:r w:rsidR="006C134C" w:rsidRPr="00EE3907">
        <w:t xml:space="preserve"> </w:t>
      </w:r>
      <w:r w:rsidR="00014C94" w:rsidRPr="00EE3907">
        <w:t xml:space="preserve">următoarele </w:t>
      </w:r>
      <w:r w:rsidR="006909E2" w:rsidRPr="00EE3907">
        <w:t>prior</w:t>
      </w:r>
      <w:r w:rsidR="006909E2" w:rsidRPr="00EE3907">
        <w:t>i</w:t>
      </w:r>
      <w:r w:rsidR="006909E2" w:rsidRPr="00EE3907">
        <w:t>tăți</w:t>
      </w:r>
      <w:r w:rsidR="00B01583" w:rsidRPr="00EE3907">
        <w:t xml:space="preserve"> comune</w:t>
      </w:r>
      <w:r w:rsidR="006C134C" w:rsidRPr="00EE3907">
        <w:t xml:space="preserve"> DMCAT</w:t>
      </w:r>
      <w:r w:rsidR="00014C94" w:rsidRPr="00EE3907">
        <w:t>:</w:t>
      </w:r>
    </w:p>
    <w:p w:rsidR="00014C94" w:rsidRPr="00EE3907" w:rsidRDefault="00014C94" w:rsidP="00C679DE">
      <w:pPr>
        <w:pStyle w:val="Listparagraf"/>
        <w:numPr>
          <w:ilvl w:val="0"/>
          <w:numId w:val="5"/>
        </w:numPr>
        <w:jc w:val="both"/>
      </w:pPr>
      <w:r w:rsidRPr="00EE3907">
        <w:rPr>
          <w:i/>
        </w:rPr>
        <w:t>Dezvoltarea metropolitană comună</w:t>
      </w:r>
      <w:r w:rsidR="000F165A" w:rsidRPr="00EE3907">
        <w:t xml:space="preserve"> din punct de vedere economic, social și teritorial, având ca țintă atingerea unei populații de un milion de locuitori</w:t>
      </w:r>
      <w:r w:rsidR="007C0734" w:rsidRPr="00EE3907">
        <w:t>;</w:t>
      </w:r>
    </w:p>
    <w:p w:rsidR="00014C94" w:rsidRPr="00EE3907" w:rsidRDefault="0072561C" w:rsidP="00C679DE">
      <w:pPr>
        <w:pStyle w:val="Listparagraf"/>
        <w:numPr>
          <w:ilvl w:val="0"/>
          <w:numId w:val="5"/>
        </w:numPr>
        <w:jc w:val="both"/>
      </w:pPr>
      <w:r w:rsidRPr="00EE3907">
        <w:t>Profilarea pe</w:t>
      </w:r>
      <w:r w:rsidR="000F165A" w:rsidRPr="00EE3907">
        <w:t xml:space="preserve"> domeniul </w:t>
      </w:r>
      <w:r w:rsidR="000F165A" w:rsidRPr="00EE3907">
        <w:rPr>
          <w:i/>
        </w:rPr>
        <w:t>științei și tehn</w:t>
      </w:r>
      <w:r w:rsidRPr="00EE3907">
        <w:rPr>
          <w:i/>
        </w:rPr>
        <w:t>ologiei</w:t>
      </w:r>
      <w:r w:rsidR="001A58B0" w:rsidRPr="00EE3907">
        <w:t xml:space="preserve">, ca </w:t>
      </w:r>
      <w:r w:rsidRPr="00EE3907">
        <w:t xml:space="preserve">viitor </w:t>
      </w:r>
      <w:r w:rsidR="001A58B0" w:rsidRPr="00EE3907">
        <w:t xml:space="preserve">brand al </w:t>
      </w:r>
      <w:r w:rsidR="00C31EE5" w:rsidRPr="00EE3907">
        <w:t>zonei de dezvoltare metropol</w:t>
      </w:r>
      <w:r w:rsidR="00C31EE5" w:rsidRPr="00EE3907">
        <w:t>i</w:t>
      </w:r>
      <w:r w:rsidR="00C31EE5" w:rsidRPr="00EE3907">
        <w:t>tană</w:t>
      </w:r>
      <w:r w:rsidR="001A58B0" w:rsidRPr="00EE3907">
        <w:t xml:space="preserve"> </w:t>
      </w:r>
      <w:r w:rsidR="00321463" w:rsidRPr="00EE3907">
        <w:t xml:space="preserve">comună </w:t>
      </w:r>
      <w:r w:rsidR="001A58B0" w:rsidRPr="00EE3907">
        <w:t>Arad-Timișoara</w:t>
      </w:r>
      <w:r w:rsidR="007C0734" w:rsidRPr="00EE3907">
        <w:t>;</w:t>
      </w:r>
    </w:p>
    <w:p w:rsidR="001A58B0" w:rsidRPr="00EE3907" w:rsidRDefault="00C31EE5" w:rsidP="00C679DE">
      <w:pPr>
        <w:pStyle w:val="Listparagraf"/>
        <w:numPr>
          <w:ilvl w:val="0"/>
          <w:numId w:val="5"/>
        </w:numPr>
        <w:jc w:val="both"/>
        <w:rPr>
          <w:i/>
        </w:rPr>
      </w:pPr>
      <w:r w:rsidRPr="00EE3907">
        <w:rPr>
          <w:i/>
        </w:rPr>
        <w:t>Creșterea calității vieții</w:t>
      </w:r>
      <w:r w:rsidR="006909E2" w:rsidRPr="00EE3907">
        <w:t xml:space="preserve"> locuitorilor din zona de dezvoltare metropolitană </w:t>
      </w:r>
      <w:r w:rsidR="00321463" w:rsidRPr="00EE3907">
        <w:t xml:space="preserve">comună </w:t>
      </w:r>
      <w:r w:rsidR="006909E2" w:rsidRPr="00EE3907">
        <w:t>Arad-Timișoara</w:t>
      </w:r>
      <w:r w:rsidR="00A024F0">
        <w:t>;</w:t>
      </w:r>
    </w:p>
    <w:p w:rsidR="00C31EE5" w:rsidRPr="00EE3907" w:rsidRDefault="00C31EE5" w:rsidP="00C679DE">
      <w:pPr>
        <w:pStyle w:val="Listparagraf"/>
        <w:numPr>
          <w:ilvl w:val="0"/>
          <w:numId w:val="5"/>
        </w:numPr>
        <w:jc w:val="both"/>
      </w:pPr>
      <w:r w:rsidRPr="00EE3907">
        <w:t xml:space="preserve">Creșterea </w:t>
      </w:r>
      <w:r w:rsidRPr="00EE3907">
        <w:rPr>
          <w:i/>
        </w:rPr>
        <w:t>mobilității și conectivității</w:t>
      </w:r>
      <w:r w:rsidRPr="00EE3907">
        <w:t xml:space="preserve"> </w:t>
      </w:r>
      <w:r w:rsidR="006909E2" w:rsidRPr="00EE3907">
        <w:t xml:space="preserve">în </w:t>
      </w:r>
      <w:r w:rsidRPr="00EE3907">
        <w:t>zon</w:t>
      </w:r>
      <w:r w:rsidR="006909E2" w:rsidRPr="00EE3907">
        <w:t>a</w:t>
      </w:r>
      <w:r w:rsidRPr="00EE3907">
        <w:t xml:space="preserve"> de dezvoltare metropolitană </w:t>
      </w:r>
      <w:r w:rsidR="001465EB" w:rsidRPr="00EE3907">
        <w:t xml:space="preserve">comună </w:t>
      </w:r>
      <w:r w:rsidR="00821759" w:rsidRPr="00EE3907">
        <w:t>Arad-Timișoara, în r</w:t>
      </w:r>
      <w:r w:rsidRPr="00EE3907">
        <w:t>egiun</w:t>
      </w:r>
      <w:r w:rsidR="00821759" w:rsidRPr="00EE3907">
        <w:t>e</w:t>
      </w:r>
      <w:r w:rsidRPr="00EE3907">
        <w:t xml:space="preserve"> și Europ</w:t>
      </w:r>
      <w:r w:rsidR="006909E2" w:rsidRPr="00EE3907">
        <w:t>a</w:t>
      </w:r>
      <w:r w:rsidR="00A024F0">
        <w:t>;</w:t>
      </w:r>
    </w:p>
    <w:p w:rsidR="001465EB" w:rsidRPr="00EE3907" w:rsidRDefault="006909E2" w:rsidP="00C679DE">
      <w:pPr>
        <w:pStyle w:val="Listparagraf"/>
        <w:numPr>
          <w:ilvl w:val="0"/>
          <w:numId w:val="5"/>
        </w:numPr>
        <w:jc w:val="both"/>
      </w:pPr>
      <w:r w:rsidRPr="00EE3907">
        <w:lastRenderedPageBreak/>
        <w:t>Dezvoltare</w:t>
      </w:r>
      <w:r w:rsidR="009F49D6">
        <w:t>a</w:t>
      </w:r>
      <w:r w:rsidRPr="00EE3907">
        <w:t xml:space="preserve"> și </w:t>
      </w:r>
      <w:r w:rsidRPr="00EE3907">
        <w:rPr>
          <w:i/>
        </w:rPr>
        <w:t>specializare</w:t>
      </w:r>
      <w:r w:rsidR="009F49D6">
        <w:rPr>
          <w:i/>
        </w:rPr>
        <w:t>a</w:t>
      </w:r>
      <w:r w:rsidRPr="00EE3907">
        <w:rPr>
          <w:i/>
        </w:rPr>
        <w:t xml:space="preserve"> inteligentă</w:t>
      </w:r>
      <w:r w:rsidR="005E0AA0" w:rsidRPr="00EE3907">
        <w:t>, valorificând avantajele competiționale ale Regiunii Vest, în acord cu Strategia Regională de Specializare Inteligentă</w:t>
      </w:r>
      <w:r w:rsidR="00A024F0">
        <w:t>.</w:t>
      </w:r>
    </w:p>
    <w:p w:rsidR="00493E62" w:rsidRPr="00EE3907" w:rsidRDefault="00014C94" w:rsidP="00C679DE">
      <w:pPr>
        <w:jc w:val="both"/>
      </w:pPr>
      <w:r w:rsidRPr="00EE3907">
        <w:t>Considerând că acest</w:t>
      </w:r>
      <w:r w:rsidR="00493E62" w:rsidRPr="00EE3907">
        <w:t>e priorități</w:t>
      </w:r>
      <w:r w:rsidRPr="00EE3907">
        <w:t xml:space="preserve"> reprezintă element</w:t>
      </w:r>
      <w:r w:rsidR="00493E62" w:rsidRPr="00EE3907">
        <w:t>e</w:t>
      </w:r>
      <w:r w:rsidRPr="00EE3907">
        <w:t xml:space="preserve"> </w:t>
      </w:r>
      <w:r w:rsidR="00493E62" w:rsidRPr="00EE3907">
        <w:t>esențiale pentru</w:t>
      </w:r>
      <w:r w:rsidRPr="00EE3907">
        <w:t xml:space="preserve"> dezvoltarea competitivă </w:t>
      </w:r>
      <w:r w:rsidR="00821759" w:rsidRPr="00EE3907">
        <w:t>a r</w:t>
      </w:r>
      <w:r w:rsidR="00821759" w:rsidRPr="00EE3907">
        <w:t>e</w:t>
      </w:r>
      <w:r w:rsidR="00821759" w:rsidRPr="00EE3907">
        <w:t>giunii și a</w:t>
      </w:r>
      <w:r w:rsidRPr="00EE3907">
        <w:t xml:space="preserve"> Români</w:t>
      </w:r>
      <w:r w:rsidR="00AE77DE" w:rsidRPr="00EE3907">
        <w:t>ei,</w:t>
      </w:r>
      <w:r w:rsidR="00493E62" w:rsidRPr="00EE3907">
        <w:rPr>
          <w:i/>
        </w:rPr>
        <w:t xml:space="preserve"> </w:t>
      </w:r>
      <w:r w:rsidR="001465EB" w:rsidRPr="00EE3907">
        <w:rPr>
          <w:i/>
        </w:rPr>
        <w:t>reprezentanții</w:t>
      </w:r>
      <w:r w:rsidR="001465EB" w:rsidRPr="00EE3907">
        <w:t xml:space="preserve"> </w:t>
      </w:r>
      <w:r w:rsidR="00500941" w:rsidRPr="00EE3907">
        <w:rPr>
          <w:i/>
        </w:rPr>
        <w:t>autoritățil</w:t>
      </w:r>
      <w:r w:rsidR="001465EB" w:rsidRPr="00EE3907">
        <w:rPr>
          <w:i/>
        </w:rPr>
        <w:t>or</w:t>
      </w:r>
      <w:r w:rsidR="00500941" w:rsidRPr="00EE3907">
        <w:rPr>
          <w:i/>
        </w:rPr>
        <w:t xml:space="preserve"> locale ale celor două municipii </w:t>
      </w:r>
      <w:r w:rsidR="00063E8F" w:rsidRPr="00EE3907">
        <w:rPr>
          <w:i/>
        </w:rPr>
        <w:t>vor depune toate dil</w:t>
      </w:r>
      <w:r w:rsidR="00063E8F" w:rsidRPr="00EE3907">
        <w:rPr>
          <w:i/>
        </w:rPr>
        <w:t>i</w:t>
      </w:r>
      <w:r w:rsidR="00063E8F" w:rsidRPr="00EE3907">
        <w:rPr>
          <w:i/>
        </w:rPr>
        <w:t>gențele pentru</w:t>
      </w:r>
      <w:r w:rsidR="00493E62" w:rsidRPr="00EE3907">
        <w:t>:</w:t>
      </w:r>
    </w:p>
    <w:p w:rsidR="00493E62" w:rsidRPr="00EE3907" w:rsidRDefault="00493E62" w:rsidP="00C679DE">
      <w:pPr>
        <w:pStyle w:val="Listparagraf"/>
        <w:numPr>
          <w:ilvl w:val="0"/>
          <w:numId w:val="6"/>
        </w:numPr>
        <w:jc w:val="both"/>
      </w:pPr>
      <w:r w:rsidRPr="00EE3907">
        <w:t xml:space="preserve">Integrarea </w:t>
      </w:r>
      <w:r w:rsidR="00AE77DE" w:rsidRPr="00EE3907">
        <w:t xml:space="preserve">priorităților zonei de dezvoltare metropolitană </w:t>
      </w:r>
      <w:r w:rsidR="001465EB" w:rsidRPr="00EE3907">
        <w:t xml:space="preserve">comună </w:t>
      </w:r>
      <w:r w:rsidR="00AE77DE" w:rsidRPr="00EE3907">
        <w:t>Arad-Timișoara în strateg</w:t>
      </w:r>
      <w:r w:rsidR="00AE77DE" w:rsidRPr="00EE3907">
        <w:t>i</w:t>
      </w:r>
      <w:r w:rsidR="00AE77DE" w:rsidRPr="00EE3907">
        <w:t>ile naționale, regionale, județene și locale</w:t>
      </w:r>
      <w:r w:rsidR="008E6A96" w:rsidRPr="00EE3907">
        <w:t>;</w:t>
      </w:r>
    </w:p>
    <w:p w:rsidR="00AE77DE" w:rsidRPr="00EE3907" w:rsidRDefault="00AE77DE" w:rsidP="00C679DE">
      <w:pPr>
        <w:pStyle w:val="Listparagraf"/>
        <w:numPr>
          <w:ilvl w:val="0"/>
          <w:numId w:val="6"/>
        </w:numPr>
        <w:jc w:val="both"/>
      </w:pPr>
      <w:r w:rsidRPr="00EE3907">
        <w:t xml:space="preserve">Includerea și pregătirea unui proiect pilot </w:t>
      </w:r>
      <w:r w:rsidR="00DF6607" w:rsidRPr="00EE3907">
        <w:t>de Investiții Teritoriale Integrate (</w:t>
      </w:r>
      <w:r w:rsidRPr="00EE3907">
        <w:t>ITI</w:t>
      </w:r>
      <w:r w:rsidR="00DF6607" w:rsidRPr="00EE3907">
        <w:t>)</w:t>
      </w:r>
      <w:r w:rsidR="00821759" w:rsidRPr="00EE3907">
        <w:t xml:space="preserve"> </w:t>
      </w:r>
      <w:r w:rsidRPr="00EE3907">
        <w:t xml:space="preserve">pentru </w:t>
      </w:r>
      <w:r w:rsidR="00DF6607" w:rsidRPr="00EE3907">
        <w:t>ciclul financiar</w:t>
      </w:r>
      <w:r w:rsidRPr="00EE3907">
        <w:t xml:space="preserve"> 2021-202</w:t>
      </w:r>
      <w:r w:rsidR="00C0345F">
        <w:t>7</w:t>
      </w:r>
      <w:r w:rsidRPr="00EE3907">
        <w:t xml:space="preserve"> destinat zonei de dezvoltare metropolitană </w:t>
      </w:r>
      <w:r w:rsidR="00321463" w:rsidRPr="00EE3907">
        <w:t xml:space="preserve">comună </w:t>
      </w:r>
      <w:r w:rsidRPr="00EE3907">
        <w:t>Arad-Timișoara</w:t>
      </w:r>
      <w:r w:rsidR="008E6A96" w:rsidRPr="00EE3907">
        <w:t>;</w:t>
      </w:r>
    </w:p>
    <w:p w:rsidR="00493E62" w:rsidRPr="00EE3907" w:rsidRDefault="00532B89" w:rsidP="00C679DE">
      <w:pPr>
        <w:pStyle w:val="Listparagraf"/>
        <w:numPr>
          <w:ilvl w:val="0"/>
          <w:numId w:val="6"/>
        </w:numPr>
        <w:jc w:val="both"/>
      </w:pPr>
      <w:r w:rsidRPr="00EE3907">
        <w:t xml:space="preserve">Alocarea de resurse din bugetul </w:t>
      </w:r>
      <w:r w:rsidR="00DF6607" w:rsidRPr="00EE3907">
        <w:t>național</w:t>
      </w:r>
      <w:r w:rsidR="00794624" w:rsidRPr="00EE3907">
        <w:t xml:space="preserve"> </w:t>
      </w:r>
      <w:r w:rsidRPr="00EE3907">
        <w:t xml:space="preserve">(programe de asistență tehnică) pentru accelerarea implementării conceptului de dezvoltare metropolitană </w:t>
      </w:r>
      <w:r w:rsidR="001465EB" w:rsidRPr="00EE3907">
        <w:t xml:space="preserve">comună </w:t>
      </w:r>
      <w:r w:rsidRPr="00EE3907">
        <w:t>Arad-Timișoara</w:t>
      </w:r>
      <w:r w:rsidR="008E6A96" w:rsidRPr="00EE3907">
        <w:t>;</w:t>
      </w:r>
    </w:p>
    <w:p w:rsidR="00532B89" w:rsidRPr="00EE3907" w:rsidRDefault="00532B89" w:rsidP="00C679DE">
      <w:pPr>
        <w:pStyle w:val="Listparagraf"/>
        <w:numPr>
          <w:ilvl w:val="0"/>
          <w:numId w:val="6"/>
        </w:numPr>
        <w:jc w:val="both"/>
      </w:pPr>
      <w:r w:rsidRPr="00EE3907">
        <w:t xml:space="preserve">Corelarea priorităților de investiții strategice ale </w:t>
      </w:r>
      <w:r w:rsidR="00C30C72" w:rsidRPr="00EE3907">
        <w:t>unităților administrativ-teritoriale din DMCAT</w:t>
      </w:r>
      <w:r w:rsidRPr="00EE3907">
        <w:t xml:space="preserve"> </w:t>
      </w:r>
      <w:r w:rsidR="007F5A79" w:rsidRPr="00EE3907">
        <w:t>cu obiectivele zonei de dezvoltare metropolitană comună, în baza unui plan de acț</w:t>
      </w:r>
      <w:r w:rsidR="007F5A79" w:rsidRPr="00EE3907">
        <w:t>i</w:t>
      </w:r>
      <w:r w:rsidR="007F5A79" w:rsidRPr="00EE3907">
        <w:t>une integrat</w:t>
      </w:r>
      <w:r w:rsidR="008E6A96" w:rsidRPr="00EE3907">
        <w:t>;</w:t>
      </w:r>
      <w:r w:rsidR="007F5A79" w:rsidRPr="00EE3907">
        <w:t xml:space="preserve"> </w:t>
      </w:r>
    </w:p>
    <w:p w:rsidR="00A63C6B" w:rsidRPr="00EE3907" w:rsidRDefault="00A63C6B" w:rsidP="00C679DE">
      <w:pPr>
        <w:pStyle w:val="Listparagraf"/>
        <w:numPr>
          <w:ilvl w:val="0"/>
          <w:numId w:val="6"/>
        </w:numPr>
        <w:jc w:val="both"/>
      </w:pPr>
      <w:r w:rsidRPr="00EE3907">
        <w:t xml:space="preserve">Elaborarea unui </w:t>
      </w:r>
      <w:r w:rsidR="001465EB" w:rsidRPr="00EE3907">
        <w:t>„</w:t>
      </w:r>
      <w:r w:rsidR="00321463" w:rsidRPr="00EE3907">
        <w:t>M</w:t>
      </w:r>
      <w:r w:rsidRPr="00EE3907">
        <w:t>aster plan pentru dezvoltarea zonei metropolitane comune</w:t>
      </w:r>
      <w:r w:rsidR="001465EB" w:rsidRPr="00EE3907">
        <w:t xml:space="preserve"> Arad </w:t>
      </w:r>
      <w:r w:rsidR="00321463" w:rsidRPr="00EE3907">
        <w:t>–</w:t>
      </w:r>
      <w:r w:rsidR="001465EB" w:rsidRPr="00EE3907">
        <w:t xml:space="preserve"> Tim</w:t>
      </w:r>
      <w:r w:rsidR="001465EB" w:rsidRPr="00EE3907">
        <w:t>i</w:t>
      </w:r>
      <w:r w:rsidR="001465EB" w:rsidRPr="00EE3907">
        <w:t>șoara</w:t>
      </w:r>
      <w:r w:rsidR="00321463" w:rsidRPr="00EE3907">
        <w:t>”</w:t>
      </w:r>
      <w:r w:rsidR="00A024F0">
        <w:t>.</w:t>
      </w:r>
    </w:p>
    <w:p w:rsidR="00014C94" w:rsidRPr="00EE3907" w:rsidRDefault="00321463" w:rsidP="00C679DE">
      <w:pPr>
        <w:jc w:val="both"/>
        <w:rPr>
          <w:i/>
        </w:rPr>
      </w:pPr>
      <w:r w:rsidRPr="00EE3907">
        <w:rPr>
          <w:i/>
        </w:rPr>
        <w:t>Reprezentanții a</w:t>
      </w:r>
      <w:r w:rsidR="00014C94" w:rsidRPr="00EE3907">
        <w:rPr>
          <w:i/>
        </w:rPr>
        <w:t>utoritățil</w:t>
      </w:r>
      <w:r w:rsidRPr="00EE3907">
        <w:rPr>
          <w:i/>
        </w:rPr>
        <w:t>or</w:t>
      </w:r>
      <w:r w:rsidR="00014C94" w:rsidRPr="00EE3907">
        <w:rPr>
          <w:i/>
        </w:rPr>
        <w:t xml:space="preserve"> locale din cele două </w:t>
      </w:r>
      <w:r w:rsidR="00500941" w:rsidRPr="00EE3907">
        <w:rPr>
          <w:i/>
        </w:rPr>
        <w:t>municipii</w:t>
      </w:r>
      <w:r w:rsidR="00014C94" w:rsidRPr="00EE3907">
        <w:rPr>
          <w:i/>
        </w:rPr>
        <w:t xml:space="preserve"> </w:t>
      </w:r>
      <w:r w:rsidR="00063E8F" w:rsidRPr="00EE3907">
        <w:rPr>
          <w:i/>
        </w:rPr>
        <w:t>convin</w:t>
      </w:r>
      <w:r w:rsidR="00014C94" w:rsidRPr="00EE3907">
        <w:rPr>
          <w:i/>
        </w:rPr>
        <w:t xml:space="preserve"> să se angajeze într-o relație parten</w:t>
      </w:r>
      <w:r w:rsidR="00014C94" w:rsidRPr="00EE3907">
        <w:rPr>
          <w:i/>
        </w:rPr>
        <w:t>e</w:t>
      </w:r>
      <w:r w:rsidR="00014C94" w:rsidRPr="00EE3907">
        <w:rPr>
          <w:i/>
        </w:rPr>
        <w:t xml:space="preserve">rială </w:t>
      </w:r>
      <w:r w:rsidR="00063E8F" w:rsidRPr="00EE3907">
        <w:rPr>
          <w:i/>
        </w:rPr>
        <w:t>în baza</w:t>
      </w:r>
      <w:r w:rsidR="00014C94" w:rsidRPr="00EE3907">
        <w:rPr>
          <w:i/>
        </w:rPr>
        <w:t xml:space="preserve"> unui acord de cooperare pentru </w:t>
      </w:r>
      <w:r w:rsidR="00063E8F" w:rsidRPr="00EE3907">
        <w:rPr>
          <w:i/>
        </w:rPr>
        <w:t>DMCAT</w:t>
      </w:r>
      <w:r w:rsidR="00A63C6B" w:rsidRPr="00EE3907">
        <w:rPr>
          <w:i/>
        </w:rPr>
        <w:t xml:space="preserve"> și își asumă prioritățile strategice și demersurile consemnate în această </w:t>
      </w:r>
      <w:r w:rsidR="008E6A96" w:rsidRPr="00EE3907">
        <w:rPr>
          <w:i/>
        </w:rPr>
        <w:t>rezoluție</w:t>
      </w:r>
      <w:r w:rsidR="00A63C6B" w:rsidRPr="00EE3907">
        <w:rPr>
          <w:i/>
        </w:rPr>
        <w:t xml:space="preserve">. </w:t>
      </w:r>
    </w:p>
    <w:p w:rsidR="002B6299" w:rsidRPr="00EE3907" w:rsidRDefault="009B2A43" w:rsidP="00C679DE">
      <w:pPr>
        <w:jc w:val="both"/>
      </w:pPr>
      <w:r w:rsidRPr="00EE3907">
        <w:tab/>
      </w:r>
    </w:p>
    <w:p w:rsidR="00A63C6B" w:rsidRPr="00EE3907" w:rsidRDefault="00EE3907" w:rsidP="00C679DE">
      <w:pPr>
        <w:jc w:val="both"/>
        <w:rPr>
          <w:b/>
        </w:rPr>
      </w:pPr>
      <w:r w:rsidRPr="00EE3907">
        <w:rPr>
          <w:b/>
        </w:rPr>
        <w:t>Primarul M</w:t>
      </w:r>
      <w:r w:rsidR="00A63C6B" w:rsidRPr="00EE3907">
        <w:rPr>
          <w:b/>
        </w:rPr>
        <w:t>unicipiului Timișoara</w:t>
      </w:r>
      <w:r w:rsidR="007C0734" w:rsidRPr="00EE3907">
        <w:rPr>
          <w:b/>
        </w:rPr>
        <w:t>,</w:t>
      </w:r>
      <w:r w:rsidR="00A63C6B" w:rsidRPr="00EE3907">
        <w:rPr>
          <w:b/>
        </w:rPr>
        <w:tab/>
      </w:r>
      <w:r w:rsidR="00A63C6B" w:rsidRPr="00EE3907">
        <w:rPr>
          <w:b/>
        </w:rPr>
        <w:tab/>
      </w:r>
      <w:r w:rsidR="00A63C6B" w:rsidRPr="00EE3907">
        <w:rPr>
          <w:b/>
        </w:rPr>
        <w:tab/>
      </w:r>
      <w:r w:rsidR="008E6A96" w:rsidRPr="00EE3907">
        <w:rPr>
          <w:b/>
        </w:rPr>
        <w:t xml:space="preserve">                     </w:t>
      </w:r>
      <w:r w:rsidRPr="00EE3907">
        <w:rPr>
          <w:b/>
        </w:rPr>
        <w:tab/>
        <w:t>Primarul M</w:t>
      </w:r>
      <w:r w:rsidR="00A63C6B" w:rsidRPr="00EE3907">
        <w:rPr>
          <w:b/>
        </w:rPr>
        <w:t>unicipiului Arad</w:t>
      </w:r>
      <w:r w:rsidR="007C0734" w:rsidRPr="00EE3907">
        <w:rPr>
          <w:b/>
        </w:rPr>
        <w:t>,</w:t>
      </w:r>
    </w:p>
    <w:p w:rsidR="007C0734" w:rsidRPr="00EE3907" w:rsidRDefault="00EE3907" w:rsidP="00C679DE">
      <w:pPr>
        <w:jc w:val="both"/>
        <w:rPr>
          <w:b/>
        </w:rPr>
      </w:pPr>
      <w:r>
        <w:rPr>
          <w:b/>
        </w:rPr>
        <w:t xml:space="preserve">                 </w:t>
      </w:r>
      <w:r w:rsidRPr="00EE3907">
        <w:rPr>
          <w:b/>
        </w:rPr>
        <w:t>Nicolae ROBU</w:t>
      </w:r>
      <w:r w:rsidRPr="00EE3907">
        <w:rPr>
          <w:b/>
        </w:rPr>
        <w:tab/>
      </w:r>
      <w:r w:rsidRPr="00EE3907">
        <w:rPr>
          <w:b/>
        </w:rPr>
        <w:tab/>
      </w:r>
      <w:r w:rsidRPr="00EE3907">
        <w:rPr>
          <w:b/>
        </w:rPr>
        <w:tab/>
      </w:r>
      <w:r w:rsidRPr="00EE3907">
        <w:rPr>
          <w:b/>
        </w:rPr>
        <w:tab/>
      </w:r>
      <w:r w:rsidRPr="00EE3907">
        <w:rPr>
          <w:b/>
        </w:rPr>
        <w:tab/>
      </w:r>
      <w:r w:rsidRPr="00EE3907">
        <w:rPr>
          <w:b/>
        </w:rPr>
        <w:tab/>
      </w:r>
      <w:r w:rsidRPr="00EE3907">
        <w:rPr>
          <w:b/>
        </w:rPr>
        <w:tab/>
      </w:r>
      <w:r>
        <w:rPr>
          <w:b/>
        </w:rPr>
        <w:t xml:space="preserve">         </w:t>
      </w:r>
      <w:r w:rsidRPr="00EE3907">
        <w:rPr>
          <w:b/>
        </w:rPr>
        <w:t>Gheorghe FALCĂ</w:t>
      </w:r>
    </w:p>
    <w:p w:rsidR="00063E8F" w:rsidRPr="00EE3907" w:rsidRDefault="00063E8F" w:rsidP="00C679DE">
      <w:pPr>
        <w:jc w:val="both"/>
      </w:pPr>
    </w:p>
    <w:p w:rsidR="00063E8F" w:rsidRPr="00EE3907" w:rsidRDefault="00063E8F" w:rsidP="00C679DE">
      <w:pPr>
        <w:jc w:val="both"/>
      </w:pPr>
    </w:p>
    <w:p w:rsidR="00063E8F" w:rsidRPr="00EE3907" w:rsidRDefault="00063E8F" w:rsidP="00C679DE">
      <w:pPr>
        <w:jc w:val="both"/>
        <w:rPr>
          <w:i/>
        </w:rPr>
      </w:pPr>
    </w:p>
    <w:sectPr w:rsidR="00063E8F" w:rsidRPr="00EE3907" w:rsidSect="00D34B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E4E" w:rsidRDefault="00BD0E4E" w:rsidP="004B3EB6">
      <w:pPr>
        <w:spacing w:after="0" w:line="240" w:lineRule="auto"/>
      </w:pPr>
      <w:r>
        <w:separator/>
      </w:r>
    </w:p>
  </w:endnote>
  <w:endnote w:type="continuationSeparator" w:id="0">
    <w:p w:rsidR="00BD0E4E" w:rsidRDefault="00BD0E4E" w:rsidP="004B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C6B" w:rsidRDefault="00A63C6B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C6B" w:rsidRDefault="00A63C6B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C6B" w:rsidRDefault="00A63C6B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E4E" w:rsidRDefault="00BD0E4E" w:rsidP="004B3EB6">
      <w:pPr>
        <w:spacing w:after="0" w:line="240" w:lineRule="auto"/>
      </w:pPr>
      <w:r>
        <w:separator/>
      </w:r>
    </w:p>
  </w:footnote>
  <w:footnote w:type="continuationSeparator" w:id="0">
    <w:p w:rsidR="00BD0E4E" w:rsidRDefault="00BD0E4E" w:rsidP="004B3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C6B" w:rsidRDefault="00A63C6B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C6B" w:rsidRDefault="00A63C6B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C6B" w:rsidRDefault="00A63C6B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3CC2"/>
    <w:multiLevelType w:val="hybridMultilevel"/>
    <w:tmpl w:val="F73681EA"/>
    <w:lvl w:ilvl="0" w:tplc="37B8F530">
      <w:start w:val="1"/>
      <w:numFmt w:val="bullet"/>
      <w:lvlText w:val="-"/>
      <w:lvlJc w:val="left"/>
      <w:pPr>
        <w:ind w:left="720" w:hanging="360"/>
      </w:pPr>
      <w:rPr>
        <w:rFonts w:ascii="Constantia" w:eastAsiaTheme="minorHAnsi" w:hAnsi="Constant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241FC"/>
    <w:multiLevelType w:val="hybridMultilevel"/>
    <w:tmpl w:val="22881548"/>
    <w:lvl w:ilvl="0" w:tplc="88C8EE8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41B65"/>
    <w:multiLevelType w:val="hybridMultilevel"/>
    <w:tmpl w:val="5E64BE2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1B76DA"/>
    <w:multiLevelType w:val="hybridMultilevel"/>
    <w:tmpl w:val="67E6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A7706"/>
    <w:multiLevelType w:val="hybridMultilevel"/>
    <w:tmpl w:val="91B0828A"/>
    <w:lvl w:ilvl="0" w:tplc="D876BE5E">
      <w:start w:val="1"/>
      <w:numFmt w:val="bullet"/>
      <w:lvlText w:val="-"/>
      <w:lvlJc w:val="left"/>
      <w:pPr>
        <w:ind w:left="720" w:hanging="360"/>
      </w:pPr>
      <w:rPr>
        <w:rFonts w:ascii="Constantia" w:eastAsiaTheme="minorHAnsi" w:hAnsi="Constant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892770"/>
    <w:multiLevelType w:val="hybridMultilevel"/>
    <w:tmpl w:val="4D563F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6B"/>
    <w:rsid w:val="00014C94"/>
    <w:rsid w:val="00037E6B"/>
    <w:rsid w:val="0005075C"/>
    <w:rsid w:val="00063E8F"/>
    <w:rsid w:val="00065097"/>
    <w:rsid w:val="000A1E38"/>
    <w:rsid w:val="000E0C72"/>
    <w:rsid w:val="000E64A0"/>
    <w:rsid w:val="000F165A"/>
    <w:rsid w:val="000F4A97"/>
    <w:rsid w:val="000F76DE"/>
    <w:rsid w:val="001465EB"/>
    <w:rsid w:val="00165333"/>
    <w:rsid w:val="0019062E"/>
    <w:rsid w:val="001A58B0"/>
    <w:rsid w:val="00263311"/>
    <w:rsid w:val="002B6299"/>
    <w:rsid w:val="002E0EED"/>
    <w:rsid w:val="00321463"/>
    <w:rsid w:val="00350E25"/>
    <w:rsid w:val="0036696A"/>
    <w:rsid w:val="00372286"/>
    <w:rsid w:val="00475FD9"/>
    <w:rsid w:val="00493E62"/>
    <w:rsid w:val="004B3EB6"/>
    <w:rsid w:val="00500941"/>
    <w:rsid w:val="005048FD"/>
    <w:rsid w:val="00520F21"/>
    <w:rsid w:val="00532B89"/>
    <w:rsid w:val="0056054E"/>
    <w:rsid w:val="00561F7D"/>
    <w:rsid w:val="005640CD"/>
    <w:rsid w:val="00570A1B"/>
    <w:rsid w:val="005E0AA0"/>
    <w:rsid w:val="00662266"/>
    <w:rsid w:val="006909E2"/>
    <w:rsid w:val="006961F7"/>
    <w:rsid w:val="006C134C"/>
    <w:rsid w:val="006C135C"/>
    <w:rsid w:val="006F3526"/>
    <w:rsid w:val="00722FE9"/>
    <w:rsid w:val="0072561C"/>
    <w:rsid w:val="00751A89"/>
    <w:rsid w:val="00794624"/>
    <w:rsid w:val="007C0734"/>
    <w:rsid w:val="007C385C"/>
    <w:rsid w:val="007F5A79"/>
    <w:rsid w:val="00821759"/>
    <w:rsid w:val="00854A30"/>
    <w:rsid w:val="008B709C"/>
    <w:rsid w:val="008E6A96"/>
    <w:rsid w:val="008F59FE"/>
    <w:rsid w:val="00911816"/>
    <w:rsid w:val="00927E49"/>
    <w:rsid w:val="00941BB9"/>
    <w:rsid w:val="0096274A"/>
    <w:rsid w:val="00967B4A"/>
    <w:rsid w:val="009739B4"/>
    <w:rsid w:val="009A4D5C"/>
    <w:rsid w:val="009B2A43"/>
    <w:rsid w:val="009C6AFF"/>
    <w:rsid w:val="009D20F5"/>
    <w:rsid w:val="009E7DFA"/>
    <w:rsid w:val="009F49D6"/>
    <w:rsid w:val="00A024F0"/>
    <w:rsid w:val="00A105E0"/>
    <w:rsid w:val="00A27538"/>
    <w:rsid w:val="00A4105A"/>
    <w:rsid w:val="00A60D32"/>
    <w:rsid w:val="00A63C6B"/>
    <w:rsid w:val="00A73E23"/>
    <w:rsid w:val="00A85F20"/>
    <w:rsid w:val="00A9089E"/>
    <w:rsid w:val="00AD7CC2"/>
    <w:rsid w:val="00AE77DE"/>
    <w:rsid w:val="00B01583"/>
    <w:rsid w:val="00B23A09"/>
    <w:rsid w:val="00B25A1B"/>
    <w:rsid w:val="00B618E4"/>
    <w:rsid w:val="00BD0E4E"/>
    <w:rsid w:val="00BE5ED8"/>
    <w:rsid w:val="00BF07DB"/>
    <w:rsid w:val="00C0345F"/>
    <w:rsid w:val="00C106BA"/>
    <w:rsid w:val="00C30C72"/>
    <w:rsid w:val="00C31EE5"/>
    <w:rsid w:val="00C55F94"/>
    <w:rsid w:val="00C56D73"/>
    <w:rsid w:val="00C679DE"/>
    <w:rsid w:val="00C856C3"/>
    <w:rsid w:val="00CB21E5"/>
    <w:rsid w:val="00CB53F2"/>
    <w:rsid w:val="00CD2E53"/>
    <w:rsid w:val="00CD4931"/>
    <w:rsid w:val="00D1112A"/>
    <w:rsid w:val="00D34BAE"/>
    <w:rsid w:val="00D60EB7"/>
    <w:rsid w:val="00DB1776"/>
    <w:rsid w:val="00DF4D7B"/>
    <w:rsid w:val="00DF6607"/>
    <w:rsid w:val="00E1163E"/>
    <w:rsid w:val="00E42B19"/>
    <w:rsid w:val="00E52F8F"/>
    <w:rsid w:val="00E937DC"/>
    <w:rsid w:val="00ED5194"/>
    <w:rsid w:val="00EE3907"/>
    <w:rsid w:val="00EE6622"/>
    <w:rsid w:val="00EF3FE7"/>
    <w:rsid w:val="00F849AE"/>
    <w:rsid w:val="00FE24F9"/>
    <w:rsid w:val="00FE58E1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4B3EB6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4B3EB6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4B3EB6"/>
    <w:rPr>
      <w:vertAlign w:val="superscript"/>
    </w:rPr>
  </w:style>
  <w:style w:type="paragraph" w:styleId="Frspaiere">
    <w:name w:val="No Spacing"/>
    <w:uiPriority w:val="1"/>
    <w:qFormat/>
    <w:rsid w:val="00372286"/>
    <w:pPr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rsid w:val="00B23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23A09"/>
  </w:style>
  <w:style w:type="paragraph" w:styleId="Subsol">
    <w:name w:val="footer"/>
    <w:basedOn w:val="Normal"/>
    <w:link w:val="SubsolCaracter"/>
    <w:uiPriority w:val="99"/>
    <w:unhideWhenUsed/>
    <w:rsid w:val="00B23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23A09"/>
  </w:style>
  <w:style w:type="paragraph" w:styleId="TextnBalon">
    <w:name w:val="Balloon Text"/>
    <w:basedOn w:val="Normal"/>
    <w:link w:val="TextnBalonCaracter"/>
    <w:uiPriority w:val="99"/>
    <w:semiHidden/>
    <w:unhideWhenUsed/>
    <w:rsid w:val="00C55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55F94"/>
    <w:rPr>
      <w:rFonts w:ascii="Segoe UI" w:hAnsi="Segoe UI" w:cs="Segoe UI"/>
      <w:sz w:val="18"/>
      <w:szCs w:val="18"/>
    </w:rPr>
  </w:style>
  <w:style w:type="paragraph" w:styleId="Citat">
    <w:name w:val="Quote"/>
    <w:basedOn w:val="Normal"/>
    <w:next w:val="Normal"/>
    <w:link w:val="CitatCaracter"/>
    <w:uiPriority w:val="29"/>
    <w:qFormat/>
    <w:rsid w:val="00C679DE"/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C679DE"/>
    <w:rPr>
      <w:i/>
      <w:iCs/>
      <w:color w:val="000000" w:themeColor="text1"/>
    </w:rPr>
  </w:style>
  <w:style w:type="paragraph" w:styleId="Listparagraf">
    <w:name w:val="List Paragraph"/>
    <w:basedOn w:val="Normal"/>
    <w:uiPriority w:val="34"/>
    <w:qFormat/>
    <w:rsid w:val="00C67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4B3EB6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4B3EB6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4B3EB6"/>
    <w:rPr>
      <w:vertAlign w:val="superscript"/>
    </w:rPr>
  </w:style>
  <w:style w:type="paragraph" w:styleId="Frspaiere">
    <w:name w:val="No Spacing"/>
    <w:uiPriority w:val="1"/>
    <w:qFormat/>
    <w:rsid w:val="00372286"/>
    <w:pPr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rsid w:val="00B23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23A09"/>
  </w:style>
  <w:style w:type="paragraph" w:styleId="Subsol">
    <w:name w:val="footer"/>
    <w:basedOn w:val="Normal"/>
    <w:link w:val="SubsolCaracter"/>
    <w:uiPriority w:val="99"/>
    <w:unhideWhenUsed/>
    <w:rsid w:val="00B23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23A09"/>
  </w:style>
  <w:style w:type="paragraph" w:styleId="TextnBalon">
    <w:name w:val="Balloon Text"/>
    <w:basedOn w:val="Normal"/>
    <w:link w:val="TextnBalonCaracter"/>
    <w:uiPriority w:val="99"/>
    <w:semiHidden/>
    <w:unhideWhenUsed/>
    <w:rsid w:val="00C55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55F94"/>
    <w:rPr>
      <w:rFonts w:ascii="Segoe UI" w:hAnsi="Segoe UI" w:cs="Segoe UI"/>
      <w:sz w:val="18"/>
      <w:szCs w:val="18"/>
    </w:rPr>
  </w:style>
  <w:style w:type="paragraph" w:styleId="Citat">
    <w:name w:val="Quote"/>
    <w:basedOn w:val="Normal"/>
    <w:next w:val="Normal"/>
    <w:link w:val="CitatCaracter"/>
    <w:uiPriority w:val="29"/>
    <w:qFormat/>
    <w:rsid w:val="00C679DE"/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C679DE"/>
    <w:rPr>
      <w:i/>
      <w:iCs/>
      <w:color w:val="000000" w:themeColor="text1"/>
    </w:rPr>
  </w:style>
  <w:style w:type="paragraph" w:styleId="Listparagraf">
    <w:name w:val="List Paragraph"/>
    <w:basedOn w:val="Normal"/>
    <w:uiPriority w:val="34"/>
    <w:qFormat/>
    <w:rsid w:val="00C67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B979F-ACE4-4C3C-9554-EC129BCC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anitu</dc:creator>
  <cp:lastModifiedBy>Orlando-PC</cp:lastModifiedBy>
  <cp:revision>2</cp:revision>
  <cp:lastPrinted>2016-07-26T10:41:00Z</cp:lastPrinted>
  <dcterms:created xsi:type="dcterms:W3CDTF">2016-08-02T20:41:00Z</dcterms:created>
  <dcterms:modified xsi:type="dcterms:W3CDTF">2016-08-02T20:41:00Z</dcterms:modified>
</cp:coreProperties>
</file>