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BA" w:rsidRPr="00FC7FBA" w:rsidRDefault="00FC7FBA" w:rsidP="00FC7FBA">
      <w:pPr>
        <w:spacing w:after="0" w:line="264" w:lineRule="atLeast"/>
        <w:outlineLvl w:val="0"/>
        <w:rPr>
          <w:rFonts w:ascii="inherit" w:eastAsia="Times New Roman" w:hAnsi="inherit" w:cs="Times New Roman"/>
          <w:kern w:val="36"/>
          <w:sz w:val="38"/>
          <w:szCs w:val="38"/>
        </w:rPr>
      </w:pP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Anunț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– concurs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ocupare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post contractual vacant –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șef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serviciu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voluntar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pentru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situații</w:t>
      </w:r>
      <w:proofErr w:type="spellEnd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 xml:space="preserve"> de </w:t>
      </w:r>
      <w:proofErr w:type="spellStart"/>
      <w:r w:rsidRPr="00FC7FBA">
        <w:rPr>
          <w:rFonts w:ascii="inherit" w:eastAsia="Times New Roman" w:hAnsi="inherit" w:cs="Times New Roman"/>
          <w:kern w:val="36"/>
          <w:sz w:val="38"/>
          <w:szCs w:val="38"/>
        </w:rPr>
        <w:t>urgență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Times New Roman" w:eastAsia="Times New Roman" w:hAnsi="Times New Roman" w:cs="Times New Roman"/>
          <w:color w:val="595959"/>
        </w:rPr>
      </w:pPr>
      <w:hyperlink r:id="rId4" w:tooltip="19:47" w:history="1">
        <w:r w:rsidRPr="00FC7FBA">
          <w:rPr>
            <w:rFonts w:ascii="Times New Roman" w:eastAsia="Times New Roman" w:hAnsi="Times New Roman" w:cs="Times New Roman"/>
            <w:color w:val="595959"/>
            <w:bdr w:val="none" w:sz="0" w:space="0" w:color="auto" w:frame="1"/>
          </w:rPr>
          <w:t>10/12/2019</w:t>
        </w:r>
      </w:hyperlink>
    </w:p>
    <w:p w:rsidR="00FC7FBA" w:rsidRPr="00FC7FBA" w:rsidRDefault="00FC7FBA" w:rsidP="00FC7FBA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ANUNT CONCURS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Primăria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comunei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Livada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județul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Arad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sediul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in: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loc.Livada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str.-, nr.355,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jud.Arad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 </w:t>
      </w: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organizează concurs pentru ocuparea următorului post contractual vacant conform prevederilor H.G. nr. 286/2011, actualizată si prevederile art.554 din OUG nr.57/2019 privind Codul administrativ, în cadrul instituţiei.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val="ro-RO"/>
        </w:rPr>
      </w:pPr>
      <w:r w:rsidRPr="00FC7F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o-RO"/>
        </w:rPr>
        <w:t>– Denumirea postului- Sef serviciu voluntar pentru situații de urgență, nivelul studiilor – medii(liceul), absolvite cu diplomă de bacalaureat – post vacant contractual pe perioadă nedeterminată.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Condiţii specifice de participare la concurs: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val="ro-RO"/>
        </w:rPr>
      </w:pPr>
      <w:r w:rsidRPr="00FC7F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o-RO"/>
        </w:rPr>
        <w:t>– nivelul studiilor: medii(liceul)absolvite cu diplomă de bacalaureat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val="ro-RO"/>
        </w:rPr>
      </w:pPr>
      <w:r w:rsidRPr="00FC7F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o-RO"/>
        </w:rPr>
        <w:t>– absolvent al cursului de formare profesională * Șef serviciu voluntar pentru situatii de urgență* – cu diploma de absolvire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Data, ora şi locul de desfăşurare a concursului: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Proba scrisă :- data de 10 ianuarie 2020, ora 10, la sediul Primăriei com.Livada, jud.Arad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Proba de interviu:- Interviul se va susține în termen de 4 zile lucrătoare de la data susținerii probei scrise, la sediul Primăriei comunei Livada, jud.Arad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Data limită până la care candidaţii vor depune actele pentru dosarul de concurs este 30 decembrie 2019 , ora 14, la sediul Primăriei comunei Livada, jud.Arad.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Date contact: Primăria comunei Livada, jud.Arad , tel.0257/381055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înscrierea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concurs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candidaţii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vor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prezenta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un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dosar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concurs care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va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conţine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următoarele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documente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: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a)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cerere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înscriere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concurs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adresată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conducătorului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instituţiei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publice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b)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copia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actului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identitate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c)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copiile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documentelor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să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ateste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nivelul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studiilor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d)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adeverinţa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atestă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vechimea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muncă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meserie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specialitatea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studiilor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e)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cazierul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judiciar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sau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o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declaraţie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propria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răspundere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nu 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antecedente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penale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-l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facă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incompatibil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funcţia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candidează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;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f)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adeverinţă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medicală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ateste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starea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sănătate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corespunzătoare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eliberată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cel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mult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6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luni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anterior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derulării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concursului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către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medicul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familie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al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candidatului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sau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către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unităţile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sanitare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abilitate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;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g) 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curriculum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vitae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Adeverinţa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care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atestă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starea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sănătate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conţine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clar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numărul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data,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numele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emitentului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calitatea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acestuia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formatul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standard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stabilit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Ministerul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Sănătăţii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(3)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cazul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documentului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prevăzut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alin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. (1) 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lit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. e),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candidatul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declarat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admis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selecţia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dosarelor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care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depus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înscriere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o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declaraţie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propria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răspundere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nu 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antecedente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penale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are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obligaţia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completa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dosarul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concurs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originalul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cazierului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judiciar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cel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mai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târziu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până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la data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desfăşurării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primei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probe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concursului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lastRenderedPageBreak/>
        <w:t xml:space="preserve">(4)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Actele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prevăzute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alin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. 1 lit. b)-d)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vor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fi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prezentate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original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vederea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verificării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conformităţii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copiilor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cu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acestea</w:t>
      </w:r>
      <w:proofErr w:type="spellEnd"/>
      <w:r w:rsidRPr="00FC7FBA">
        <w:rPr>
          <w:rFonts w:ascii="Courier New" w:eastAsia="Times New Roman" w:hAnsi="Courier New" w:cs="Courier New"/>
          <w:color w:val="0000FF"/>
          <w:sz w:val="26"/>
          <w:szCs w:val="26"/>
          <w:bdr w:val="none" w:sz="0" w:space="0" w:color="auto" w:frame="1"/>
        </w:rPr>
        <w:t>.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BIBLIOGRAFIA:</w:t>
      </w:r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1.Constitu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ția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României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2.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Partea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 3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titlul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V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partea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 6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titlul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III din OUG nr.57/2019 –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Codul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Administrativ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3.Legea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nr.307/2006 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republicată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apărarea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împotriva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incendiilor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4.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Legea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nr.481/2004,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republicată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,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protecţia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civilă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gram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5.Ordin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nr.75/2019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 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Criteriilor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7"/>
          <w:szCs w:val="27"/>
          <w:bdr w:val="none" w:sz="0" w:space="0" w:color="auto" w:frame="1"/>
        </w:rPr>
        <w:t>performanţă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constituirea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încadrarea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dotarea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serviciilor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voluntare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serviciilor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private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6.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Ordin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nr.459/2019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 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Regulamentului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gestionarea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situaţiilor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urgenţă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generate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fenomene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hidrometeorologice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periculoase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având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ca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efect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producerea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inundaţii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secetă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hidrologică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precum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incidente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/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accidente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la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construcţii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hidrotehnice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poluări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accidentale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cursurile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de </w:t>
      </w:r>
      <w:proofErr w:type="spellStart"/>
      <w:proofErr w:type="gram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apă</w:t>
      </w:r>
      <w:proofErr w:type="spellEnd"/>
      <w:proofErr w:type="gram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poluări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marine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zona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costieră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proofErr w:type="gram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7.Ordin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nr.163/2007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 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Normelor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generale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apărare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împotriva</w:t>
      </w:r>
      <w:proofErr w:type="spellEnd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</w:rPr>
        <w:t>incendiilor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8.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Ordin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nr.160/2007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Regulamentului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planificare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organizare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desfăşurare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finalizare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activităţii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prevenire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prestate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serviciile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voluntare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private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9.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Hotarârea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Guvern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nr.1579/2005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Statutului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personalului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voluntar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din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serviciile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urgenţă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voluntare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,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modificările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si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completările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ulterioare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10.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Ordonanța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>Urgență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6"/>
          <w:szCs w:val="26"/>
          <w:bdr w:val="none" w:sz="0" w:space="0" w:color="auto" w:frame="1"/>
        </w:rPr>
        <w:t xml:space="preserve"> nr.21/2004 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Sistemul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Naţional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Management al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modificările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și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completările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ulterioare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11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.Hotărârea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Guvern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nr.1491/2004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Regulamentului-cadru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structura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organizatorică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atribuţiile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funcţionarea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dotarea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comitetelor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centrelor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operative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, cu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modificările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și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completările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ulterioare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12</w:t>
      </w:r>
      <w:proofErr w:type="gram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.Ordin</w:t>
      </w:r>
      <w:proofErr w:type="gram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nr.1184/2006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pentru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aprobarea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Normelor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privind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organizarea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şi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asigurarea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activităţii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evacuare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în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situaţii</w:t>
      </w:r>
      <w:proofErr w:type="spellEnd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</w:rPr>
        <w:t>urgenţă</w:t>
      </w:r>
      <w:proofErr w:type="spellEnd"/>
    </w:p>
    <w:p w:rsidR="00FC7FBA" w:rsidRPr="00FC7FBA" w:rsidRDefault="00FC7FBA" w:rsidP="00FC7FBA">
      <w:pPr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</w:rPr>
      </w:pPr>
      <w:r w:rsidRPr="00FC7FBA">
        <w:rPr>
          <w:rFonts w:ascii="Times New Roman" w:eastAsia="Times New Roman" w:hAnsi="Times New Roman" w:cs="Times New Roman"/>
          <w:color w:val="3A3A3A"/>
          <w:sz w:val="27"/>
          <w:szCs w:val="27"/>
          <w:bdr w:val="none" w:sz="0" w:space="0" w:color="auto" w:frame="1"/>
          <w:lang w:val="ro-RO"/>
        </w:rPr>
        <w:t>Date contact: Primăria comunei Livada, jud.Arad , tel.0257/381055</w:t>
      </w:r>
    </w:p>
    <w:p w:rsidR="00FC7FBA" w:rsidRPr="00FC7FBA" w:rsidRDefault="00FC7FBA" w:rsidP="00FC7FBA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  <w:lang w:val="ro-RO"/>
        </w:rPr>
      </w:pPr>
      <w:r w:rsidRPr="00FC7F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o-RO"/>
        </w:rPr>
        <w:t>Primar,</w:t>
      </w:r>
    </w:p>
    <w:p w:rsidR="00FC7FBA" w:rsidRPr="00FC7FBA" w:rsidRDefault="00FC7FBA" w:rsidP="00FC7FBA">
      <w:pPr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  <w:lang w:val="ro-RO"/>
        </w:rPr>
      </w:pPr>
      <w:r w:rsidRPr="00FC7FB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ro-RO"/>
        </w:rPr>
        <w:t>Bimbo Iosif</w:t>
      </w:r>
    </w:p>
    <w:p w:rsidR="00707001" w:rsidRDefault="00707001">
      <w:bookmarkStart w:id="0" w:name="_GoBack"/>
      <w:bookmarkEnd w:id="0"/>
    </w:p>
    <w:sectPr w:rsidR="0070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A"/>
    <w:rsid w:val="00707001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2E89F-AADE-4A87-866E-46834C2E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FC7FBA"/>
  </w:style>
  <w:style w:type="character" w:styleId="Hyperlink">
    <w:name w:val="Hyperlink"/>
    <w:basedOn w:val="DefaultParagraphFont"/>
    <w:uiPriority w:val="99"/>
    <w:semiHidden/>
    <w:unhideWhenUsed/>
    <w:rsid w:val="00FC7F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vada-arad.ro/2019/12/10/anunt-concurs-ocupare-post-contractual-vacant-sef-serviciu-voluntar-pentru-situatii-de-urge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2020-03-17T10:38:00Z</dcterms:created>
  <dcterms:modified xsi:type="dcterms:W3CDTF">2020-03-17T10:39:00Z</dcterms:modified>
</cp:coreProperties>
</file>