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E27D3" w14:textId="420545C5" w:rsidR="001B6C51" w:rsidRDefault="001B6C51" w:rsidP="001B6C51">
      <w:pPr>
        <w:spacing w:after="0" w:line="276" w:lineRule="auto"/>
        <w:rPr>
          <w:rFonts w:ascii="Times New Roman" w:eastAsia="Times New Roman" w:hAnsi="Times New Roman" w:cs="Times New Roman"/>
          <w:sz w:val="24"/>
          <w:szCs w:val="24"/>
        </w:rPr>
      </w:pPr>
      <w:bookmarkStart w:id="0" w:name="_Hlk61253096"/>
      <w:r>
        <w:rPr>
          <w:rFonts w:ascii="Times New Roman" w:eastAsia="Times New Roman" w:hAnsi="Times New Roman" w:cs="Times New Roman"/>
          <w:sz w:val="24"/>
          <w:szCs w:val="24"/>
          <w:lang w:eastAsia="ro-RO"/>
        </w:rPr>
        <w:t>ROM</w:t>
      </w:r>
      <w:r w:rsidR="00702042">
        <w:rPr>
          <w:rFonts w:ascii="Times New Roman" w:eastAsia="Times New Roman" w:hAnsi="Times New Roman" w:cs="Times New Roman"/>
          <w:sz w:val="24"/>
          <w:szCs w:val="24"/>
          <w:lang w:eastAsia="ro-RO"/>
        </w:rPr>
        <w:t>Â</w:t>
      </w:r>
      <w:r>
        <w:rPr>
          <w:rFonts w:ascii="Times New Roman" w:eastAsia="Times New Roman" w:hAnsi="Times New Roman" w:cs="Times New Roman"/>
          <w:sz w:val="24"/>
          <w:szCs w:val="24"/>
          <w:lang w:eastAsia="ro-RO"/>
        </w:rPr>
        <w:t xml:space="preserve">NIA                                                                                                    VIZAT:                                                                                                        </w:t>
      </w:r>
    </w:p>
    <w:p w14:paraId="74CA866B" w14:textId="77777777" w:rsidR="001B6C51" w:rsidRDefault="001B6C51" w:rsidP="001B6C5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JUDEŢUL ARAD       </w:t>
      </w:r>
      <w:r>
        <w:rPr>
          <w:rFonts w:ascii="Times New Roman" w:eastAsia="Times New Roman" w:hAnsi="Times New Roman" w:cs="Times New Roman"/>
          <w:sz w:val="24"/>
          <w:szCs w:val="24"/>
        </w:rPr>
        <w:tab/>
        <w:t xml:space="preserve">                                                              SECRETAR GENERAL,</w:t>
      </w:r>
    </w:p>
    <w:p w14:paraId="18939CA0" w14:textId="77777777" w:rsidR="001B6C51" w:rsidRDefault="001B6C51" w:rsidP="001B6C5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MUNICIPIUL ARAD                                                                             Lilioara Stepanescu</w:t>
      </w:r>
    </w:p>
    <w:p w14:paraId="71EC7360" w14:textId="022B8361" w:rsidR="001B6C51" w:rsidRDefault="001B6C51" w:rsidP="001B6C5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CONSILIUL LOCAL                                                                           </w:t>
      </w:r>
      <w:bookmarkEnd w:id="0"/>
    </w:p>
    <w:p w14:paraId="17130E22" w14:textId="2B2B71BF" w:rsidR="001B6C51" w:rsidRDefault="00702042" w:rsidP="001B6C51">
      <w:pPr>
        <w:tabs>
          <w:tab w:val="center" w:pos="4501"/>
        </w:tabs>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Nr. 59/28.01.2021</w:t>
      </w:r>
    </w:p>
    <w:p w14:paraId="5111E353" w14:textId="77777777" w:rsidR="001B6C51" w:rsidRDefault="001B6C51" w:rsidP="001B6C51">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PROIECT</w:t>
      </w:r>
    </w:p>
    <w:p w14:paraId="364AD11A" w14:textId="77777777" w:rsidR="001B6C51" w:rsidRDefault="001B6C51" w:rsidP="001B6C51">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HOTĂRAREA nr._____</w:t>
      </w:r>
    </w:p>
    <w:p w14:paraId="6F44A623" w14:textId="77777777" w:rsidR="001B6C51" w:rsidRDefault="001B6C51" w:rsidP="001B6C51">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din _________</w:t>
      </w:r>
    </w:p>
    <w:p w14:paraId="37A688CC" w14:textId="77777777" w:rsidR="001B6C51" w:rsidRDefault="001B6C51" w:rsidP="001B6C51">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privind instituirea unor taxe speciale</w:t>
      </w:r>
    </w:p>
    <w:p w14:paraId="0ADACC29" w14:textId="77777777" w:rsidR="001B6C51" w:rsidRDefault="001B6C51" w:rsidP="001B6C51">
      <w:pPr>
        <w:spacing w:after="0" w:line="276" w:lineRule="auto"/>
        <w:jc w:val="center"/>
        <w:rPr>
          <w:rFonts w:ascii="Times New Roman" w:eastAsia="Times New Roman" w:hAnsi="Times New Roman" w:cs="Times New Roman"/>
          <w:sz w:val="24"/>
          <w:szCs w:val="24"/>
        </w:rPr>
      </w:pPr>
    </w:p>
    <w:p w14:paraId="7ED15909" w14:textId="5F5273ED" w:rsidR="001B6C51" w:rsidRDefault="001B6C51" w:rsidP="0070204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Având în vedere iniţiativa Primarului Municipiului Arad, exprimată în referatul de aprobare, înregistrat cu nr.</w:t>
      </w:r>
      <w:r w:rsidR="00702042">
        <w:rPr>
          <w:rFonts w:ascii="Times New Roman" w:eastAsia="Times New Roman" w:hAnsi="Times New Roman" w:cs="Times New Roman"/>
          <w:sz w:val="24"/>
          <w:szCs w:val="24"/>
        </w:rPr>
        <w:t xml:space="preserve"> </w:t>
      </w:r>
      <w:r w:rsidR="00442625">
        <w:rPr>
          <w:rFonts w:ascii="Times New Roman" w:eastAsia="Times New Roman" w:hAnsi="Times New Roman" w:cs="Times New Roman"/>
          <w:sz w:val="24"/>
          <w:szCs w:val="24"/>
        </w:rPr>
        <w:t>5</w:t>
      </w:r>
      <w:r w:rsidR="00702042">
        <w:rPr>
          <w:rFonts w:ascii="Times New Roman" w:eastAsia="Times New Roman" w:hAnsi="Times New Roman" w:cs="Times New Roman"/>
          <w:sz w:val="24"/>
          <w:szCs w:val="24"/>
        </w:rPr>
        <w:t>915/26.01.2021,</w:t>
      </w:r>
    </w:p>
    <w:p w14:paraId="4051A242" w14:textId="2F110765" w:rsidR="001B6C51" w:rsidRDefault="001B6C51" w:rsidP="001B6C51">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Ținând seama de prevederile art. 484 din Legea nr.</w:t>
      </w:r>
      <w:r w:rsidR="007020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227/2015 privind Codul  fiscal, cu modificările și completările ulterioare</w:t>
      </w:r>
      <w:r w:rsidR="00702042">
        <w:rPr>
          <w:rFonts w:ascii="Times New Roman" w:eastAsia="Times New Roman" w:hAnsi="Times New Roman" w:cs="Times New Roman"/>
          <w:sz w:val="24"/>
          <w:szCs w:val="24"/>
        </w:rPr>
        <w:t>,</w:t>
      </w:r>
    </w:p>
    <w:p w14:paraId="16CA9EB6" w14:textId="50E9CBD6" w:rsidR="001B6C51" w:rsidRDefault="001B6C51" w:rsidP="001B6C51">
      <w:pPr>
        <w:autoSpaceDE w:val="0"/>
        <w:autoSpaceDN w:val="0"/>
        <w:adjustRightInd w:val="0"/>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conformitate cu  </w:t>
      </w:r>
      <w:bookmarkStart w:id="1" w:name="_Hlk520706827"/>
      <w:r>
        <w:rPr>
          <w:rFonts w:ascii="Times New Roman" w:eastAsia="Times New Roman" w:hAnsi="Times New Roman" w:cs="Times New Roman"/>
          <w:sz w:val="24"/>
          <w:szCs w:val="24"/>
        </w:rPr>
        <w:t>prevederile art. 30 din Legea nr.</w:t>
      </w:r>
      <w:r w:rsidR="007020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273/2006  privind finanțele publice locale, cu modificările și completările ulterioare</w:t>
      </w:r>
      <w:r w:rsidR="00702042">
        <w:rPr>
          <w:rFonts w:ascii="Times New Roman" w:eastAsia="Times New Roman" w:hAnsi="Times New Roman" w:cs="Times New Roman"/>
          <w:sz w:val="24"/>
          <w:szCs w:val="24"/>
        </w:rPr>
        <w:t>,</w:t>
      </w:r>
    </w:p>
    <w:p w14:paraId="763772B2" w14:textId="3BF6F11D" w:rsidR="001B6C51" w:rsidRDefault="001B6C51" w:rsidP="001B6C51">
      <w:pPr>
        <w:autoSpaceDE w:val="0"/>
        <w:autoSpaceDN w:val="0"/>
        <w:adjustRightInd w:val="0"/>
        <w:spacing w:after="0" w:line="276" w:lineRule="auto"/>
        <w:ind w:firstLine="708"/>
        <w:jc w:val="both"/>
        <w:rPr>
          <w:rFonts w:ascii="Times New Roman" w:eastAsia="Times New Roman" w:hAnsi="Times New Roman" w:cs="Times New Roman"/>
          <w:sz w:val="24"/>
          <w:szCs w:val="24"/>
        </w:rPr>
      </w:pPr>
      <w:bookmarkStart w:id="2" w:name="_Hlk61253747"/>
      <w:bookmarkEnd w:id="1"/>
      <w:r>
        <w:rPr>
          <w:rFonts w:ascii="Times New Roman" w:eastAsia="Times New Roman" w:hAnsi="Times New Roman" w:cs="Times New Roman"/>
          <w:sz w:val="24"/>
          <w:szCs w:val="24"/>
        </w:rPr>
        <w:t xml:space="preserve">Ținând seama de  </w:t>
      </w:r>
      <w:bookmarkStart w:id="3" w:name="_Hlk520706618"/>
      <w:r>
        <w:rPr>
          <w:rFonts w:ascii="Times New Roman" w:eastAsia="Times New Roman" w:hAnsi="Times New Roman" w:cs="Times New Roman"/>
          <w:sz w:val="24"/>
          <w:szCs w:val="24"/>
        </w:rPr>
        <w:t xml:space="preserve">Hotărârea Consiliului Local al Municipiului Arad </w:t>
      </w:r>
      <w:bookmarkEnd w:id="2"/>
      <w:r>
        <w:rPr>
          <w:rFonts w:ascii="Times New Roman" w:eastAsia="Times New Roman" w:hAnsi="Times New Roman" w:cs="Times New Roman"/>
          <w:sz w:val="24"/>
          <w:szCs w:val="24"/>
        </w:rPr>
        <w:t>nr.</w:t>
      </w:r>
      <w:bookmarkEnd w:id="3"/>
      <w:r w:rsidR="007020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32/1999 privind aprobarea regulamentului taxelor speciale, conform Legii finanțelor publice, cu modificările și completările ulterioare</w:t>
      </w:r>
      <w:r w:rsidR="00702042">
        <w:rPr>
          <w:rFonts w:ascii="Times New Roman" w:eastAsia="Times New Roman" w:hAnsi="Times New Roman" w:cs="Times New Roman"/>
          <w:sz w:val="24"/>
          <w:szCs w:val="24"/>
        </w:rPr>
        <w:t>,</w:t>
      </w:r>
    </w:p>
    <w:p w14:paraId="48381AEA" w14:textId="2FFE69EA" w:rsidR="001B6C51" w:rsidRDefault="001B6C51" w:rsidP="001B6C51">
      <w:pPr>
        <w:autoSpaceDE w:val="0"/>
        <w:autoSpaceDN w:val="0"/>
        <w:adjustRightInd w:val="0"/>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Având în vedere prevederile pct. 101- Titlul IX din H</w:t>
      </w:r>
      <w:r w:rsidR="00702042">
        <w:rPr>
          <w:rFonts w:ascii="Times New Roman" w:eastAsia="Times New Roman" w:hAnsi="Times New Roman" w:cs="Times New Roman"/>
          <w:sz w:val="24"/>
          <w:szCs w:val="24"/>
        </w:rPr>
        <w:t xml:space="preserve">otărârea </w:t>
      </w:r>
      <w:r>
        <w:rPr>
          <w:rFonts w:ascii="Times New Roman" w:eastAsia="Times New Roman" w:hAnsi="Times New Roman" w:cs="Times New Roman"/>
          <w:sz w:val="24"/>
          <w:szCs w:val="24"/>
        </w:rPr>
        <w:t>G</w:t>
      </w:r>
      <w:r w:rsidR="00702042">
        <w:rPr>
          <w:rFonts w:ascii="Times New Roman" w:eastAsia="Times New Roman" w:hAnsi="Times New Roman" w:cs="Times New Roman"/>
          <w:sz w:val="24"/>
          <w:szCs w:val="24"/>
        </w:rPr>
        <w:t>uvernului</w:t>
      </w:r>
      <w:r>
        <w:rPr>
          <w:rFonts w:ascii="Times New Roman" w:eastAsia="Times New Roman" w:hAnsi="Times New Roman" w:cs="Times New Roman"/>
          <w:sz w:val="24"/>
          <w:szCs w:val="24"/>
        </w:rPr>
        <w:t xml:space="preserve"> nr.</w:t>
      </w:r>
      <w:r w:rsidR="007020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1/2016 pentru aprobarea Normelor metodologice de aplicare a Legii nr. 227/2015 privind Codul fiscal, cu modificările și completările ulterioare</w:t>
      </w:r>
      <w:r w:rsidR="00702042">
        <w:rPr>
          <w:rFonts w:ascii="Times New Roman" w:eastAsia="Times New Roman" w:hAnsi="Times New Roman" w:cs="Times New Roman"/>
          <w:sz w:val="24"/>
          <w:szCs w:val="24"/>
        </w:rPr>
        <w:t>,</w:t>
      </w:r>
    </w:p>
    <w:p w14:paraId="2B6D4D6A" w14:textId="19914CB0" w:rsidR="001B6C51" w:rsidRDefault="001B6C51" w:rsidP="001B6C51">
      <w:pPr>
        <w:autoSpaceDE w:val="0"/>
        <w:autoSpaceDN w:val="0"/>
        <w:adjustRightInd w:val="0"/>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Ținând seama de  Hotărârea Consiliului Local al Municipiului Arad nr.</w:t>
      </w:r>
      <w:r w:rsidR="007020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100/2020 privind aprobarea metodologiei de eliberare a Autorizației de acces la drumul public</w:t>
      </w:r>
      <w:r w:rsidR="00702042">
        <w:rPr>
          <w:rFonts w:ascii="Times New Roman" w:eastAsia="Times New Roman" w:hAnsi="Times New Roman" w:cs="Times New Roman"/>
          <w:sz w:val="24"/>
          <w:szCs w:val="24"/>
        </w:rPr>
        <w:t>,</w:t>
      </w:r>
    </w:p>
    <w:p w14:paraId="1B3F9D26" w14:textId="6D3B7BAE" w:rsidR="001B6C51" w:rsidRDefault="001B6C51" w:rsidP="001B6C51">
      <w:pPr>
        <w:autoSpaceDE w:val="0"/>
        <w:autoSpaceDN w:val="0"/>
        <w:adjustRightInd w:val="0"/>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Luând în considerare adresa nr.</w:t>
      </w:r>
      <w:r w:rsidR="007020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13834/08.01.2021</w:t>
      </w:r>
      <w:r w:rsidR="007020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Direcției Edilitare din cadrul Primăriei municipiului Arad</w:t>
      </w:r>
      <w:r w:rsidR="00702042">
        <w:rPr>
          <w:rFonts w:ascii="Times New Roman" w:eastAsia="Times New Roman" w:hAnsi="Times New Roman" w:cs="Times New Roman"/>
          <w:sz w:val="24"/>
          <w:szCs w:val="24"/>
        </w:rPr>
        <w:t>,</w:t>
      </w:r>
    </w:p>
    <w:p w14:paraId="727C72C6" w14:textId="35BA843E" w:rsidR="001B6C51" w:rsidRDefault="001B6C51" w:rsidP="001B6C51">
      <w:pPr>
        <w:autoSpaceDE w:val="0"/>
        <w:autoSpaceDN w:val="0"/>
        <w:adjustRightInd w:val="0"/>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Având în vedere raportul comun al  Serviciului Juridic, Contestații din cadrul Direcţiei Venituri și al Direcției Edilitare din cadrul Primăriei </w:t>
      </w:r>
      <w:r w:rsidR="00702042">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unicipiului Arad, înregistrat cu nr. </w:t>
      </w:r>
      <w:r w:rsidR="00702042">
        <w:rPr>
          <w:rFonts w:ascii="Times New Roman" w:eastAsia="Times New Roman" w:hAnsi="Times New Roman" w:cs="Times New Roman"/>
          <w:sz w:val="24"/>
          <w:szCs w:val="24"/>
        </w:rPr>
        <w:t>5916/26.01.2021,</w:t>
      </w:r>
    </w:p>
    <w:p w14:paraId="2B4C0A12" w14:textId="1DC8D05D" w:rsidR="001B6C51" w:rsidRDefault="001B6C51" w:rsidP="001B6C51">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Luând în considerare </w:t>
      </w:r>
      <w:r w:rsidR="00702042">
        <w:rPr>
          <w:rFonts w:ascii="Times New Roman" w:eastAsia="Times New Roman" w:hAnsi="Times New Roman" w:cs="Times New Roman"/>
          <w:sz w:val="24"/>
          <w:szCs w:val="24"/>
        </w:rPr>
        <w:t>aviz</w:t>
      </w:r>
      <w:r>
        <w:rPr>
          <w:rFonts w:ascii="Times New Roman" w:eastAsia="Times New Roman" w:hAnsi="Times New Roman" w:cs="Times New Roman"/>
          <w:sz w:val="24"/>
          <w:szCs w:val="24"/>
        </w:rPr>
        <w:t xml:space="preserve">ele comisiilor de specialitate ale Consiliului Local al </w:t>
      </w:r>
      <w:r w:rsidR="00702042">
        <w:rPr>
          <w:rFonts w:ascii="Times New Roman" w:eastAsia="Times New Roman" w:hAnsi="Times New Roman" w:cs="Times New Roman"/>
          <w:sz w:val="24"/>
          <w:szCs w:val="24"/>
        </w:rPr>
        <w:t>M</w:t>
      </w:r>
      <w:r>
        <w:rPr>
          <w:rFonts w:ascii="Times New Roman" w:eastAsia="Times New Roman" w:hAnsi="Times New Roman" w:cs="Times New Roman"/>
          <w:sz w:val="24"/>
          <w:szCs w:val="24"/>
        </w:rPr>
        <w:t>unicipiului Arad,</w:t>
      </w:r>
    </w:p>
    <w:p w14:paraId="1F2B1CFF" w14:textId="7BB1A9A7" w:rsidR="001B6C51" w:rsidRDefault="001B6C51" w:rsidP="001B6C5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În temeiul art. 129 alin.</w:t>
      </w:r>
      <w:r w:rsidR="007020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alin.</w:t>
      </w:r>
      <w:r w:rsidR="007020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lit.</w:t>
      </w:r>
      <w:r w:rsidR="007020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007020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alin.</w:t>
      </w:r>
      <w:r w:rsidR="007020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 lit.</w:t>
      </w:r>
      <w:r w:rsidR="007020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 alin.</w:t>
      </w:r>
      <w:r w:rsidR="007020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 art. 136, art. 139 alin.</w:t>
      </w:r>
      <w:r w:rsidR="007020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alin.</w:t>
      </w:r>
      <w:r w:rsidR="007020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 lit.</w:t>
      </w:r>
      <w:r w:rsidR="007020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007020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alin.</w:t>
      </w:r>
      <w:r w:rsidR="007020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 și art. 196 alin.</w:t>
      </w:r>
      <w:r w:rsidR="007020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lit.</w:t>
      </w:r>
      <w:r w:rsidR="007020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din Ordonanța de Urgență a Guvernului nr.57/2019 privind Codul administrativ,</w:t>
      </w:r>
      <w:r w:rsidR="00702042">
        <w:rPr>
          <w:rFonts w:ascii="Times New Roman" w:eastAsia="Times New Roman" w:hAnsi="Times New Roman" w:cs="Times New Roman"/>
          <w:sz w:val="24"/>
          <w:szCs w:val="24"/>
        </w:rPr>
        <w:t xml:space="preserve"> cu modificările și completările ulterioare,</w:t>
      </w:r>
    </w:p>
    <w:p w14:paraId="54042EEA" w14:textId="77777777" w:rsidR="001B6C51" w:rsidRDefault="001B6C51" w:rsidP="001B6C51">
      <w:pPr>
        <w:spacing w:after="0" w:line="276" w:lineRule="auto"/>
        <w:jc w:val="both"/>
        <w:rPr>
          <w:rFonts w:ascii="Times New Roman" w:eastAsia="Times New Roman" w:hAnsi="Times New Roman" w:cs="Times New Roman"/>
          <w:sz w:val="24"/>
          <w:szCs w:val="24"/>
        </w:rPr>
      </w:pPr>
    </w:p>
    <w:p w14:paraId="3F889D67" w14:textId="77777777" w:rsidR="001B6C51" w:rsidRDefault="001B6C51" w:rsidP="001B6C51">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CONSILIUL LOCAL AL MUNICIPIULUI ARAD</w:t>
      </w:r>
    </w:p>
    <w:p w14:paraId="36AAF381" w14:textId="29D69CE0" w:rsidR="00702042" w:rsidRDefault="00702042" w:rsidP="001B6C51">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adoptă prezenta</w:t>
      </w:r>
    </w:p>
    <w:p w14:paraId="770B3C73" w14:textId="2B92912B" w:rsidR="001B6C51" w:rsidRDefault="001B6C51" w:rsidP="001B6C51">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O T Ă R </w:t>
      </w:r>
      <w:r w:rsidR="00702042">
        <w:rPr>
          <w:rFonts w:ascii="Times New Roman" w:eastAsia="Times New Roman" w:hAnsi="Times New Roman" w:cs="Times New Roman"/>
          <w:sz w:val="24"/>
          <w:szCs w:val="24"/>
        </w:rPr>
        <w:t xml:space="preserve">Â R </w:t>
      </w:r>
      <w:r>
        <w:rPr>
          <w:rFonts w:ascii="Times New Roman" w:eastAsia="Times New Roman" w:hAnsi="Times New Roman" w:cs="Times New Roman"/>
          <w:sz w:val="24"/>
          <w:szCs w:val="24"/>
        </w:rPr>
        <w:t>E</w:t>
      </w:r>
      <w:r w:rsidR="00702042">
        <w:rPr>
          <w:rFonts w:ascii="Times New Roman" w:eastAsia="Times New Roman" w:hAnsi="Times New Roman" w:cs="Times New Roman"/>
          <w:sz w:val="24"/>
          <w:szCs w:val="24"/>
        </w:rPr>
        <w:t>:</w:t>
      </w:r>
    </w:p>
    <w:p w14:paraId="051B0549" w14:textId="77777777" w:rsidR="001B6C51" w:rsidRDefault="001B6C51" w:rsidP="001B6C51">
      <w:pPr>
        <w:spacing w:after="0" w:line="276" w:lineRule="auto"/>
        <w:jc w:val="center"/>
        <w:rPr>
          <w:rFonts w:ascii="Times New Roman" w:eastAsia="Times New Roman" w:hAnsi="Times New Roman" w:cs="Times New Roman"/>
          <w:sz w:val="24"/>
          <w:szCs w:val="24"/>
        </w:rPr>
      </w:pPr>
    </w:p>
    <w:p w14:paraId="78A67E95" w14:textId="3BEE483E" w:rsidR="001B6C51" w:rsidRDefault="001B6C51" w:rsidP="001B6C51">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1</w:t>
      </w:r>
      <w:r w:rsidR="007020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bookmarkStart w:id="4" w:name="_Hlk61251491"/>
      <w:r>
        <w:rPr>
          <w:rFonts w:ascii="Times New Roman" w:eastAsia="Times New Roman" w:hAnsi="Times New Roman" w:cs="Times New Roman"/>
          <w:sz w:val="24"/>
          <w:szCs w:val="24"/>
        </w:rPr>
        <w:t>Se instituie taxe speciale pentru serviciile prestate de către Direcția Venituri, conform Anexei nr.1, care face parte integrantă din prezenta hotărâre.</w:t>
      </w:r>
    </w:p>
    <w:bookmarkEnd w:id="4"/>
    <w:p w14:paraId="26531BC2" w14:textId="6874D7C3" w:rsidR="001B6C51" w:rsidRDefault="001B6C51" w:rsidP="001B6C51">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w:t>
      </w:r>
      <w:r w:rsidR="007020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Se instituie taxe speciale pentru serviciile prestate de către Direcția Edilitară, conform Anexei nr.2, care face parte integrantă din prezenta hotărâre.</w:t>
      </w:r>
    </w:p>
    <w:p w14:paraId="5D5C9E3E" w14:textId="698D271F" w:rsidR="001B6C51" w:rsidRDefault="001B6C51" w:rsidP="001B6C51">
      <w:pPr>
        <w:keepNext/>
        <w:spacing w:after="0" w:line="276" w:lineRule="auto"/>
        <w:ind w:firstLine="708"/>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Art.</w:t>
      </w:r>
      <w:r w:rsidR="007020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 Prezenta hotărâre se comunică Prefectului Judeţului Arad în vederea exercitării controlului cu privire la legalitate şi se aduce la cunoştinţă publică în condițiile legii.</w:t>
      </w:r>
    </w:p>
    <w:p w14:paraId="452F9647" w14:textId="77777777" w:rsidR="001B6C51" w:rsidRDefault="001B6C51" w:rsidP="001B6C51">
      <w:pPr>
        <w:spacing w:after="0" w:line="276" w:lineRule="auto"/>
        <w:rPr>
          <w:rFonts w:ascii="Times New Roman" w:eastAsia="Times New Roman" w:hAnsi="Times New Roman" w:cs="Times New Roman"/>
          <w:sz w:val="24"/>
          <w:szCs w:val="24"/>
        </w:rPr>
      </w:pPr>
    </w:p>
    <w:p w14:paraId="2D2EB679" w14:textId="77777777" w:rsidR="00812532" w:rsidRDefault="001B6C51" w:rsidP="001B6C51">
      <w:pPr>
        <w:spacing w:after="0" w:line="276" w:lineRule="auto"/>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Preşedinte de şedinţă,                                                  Secretar general, </w:t>
      </w:r>
      <w:r>
        <w:rPr>
          <w:rFonts w:ascii="Times New Roman" w:eastAsia="Times New Roman" w:hAnsi="Times New Roman" w:cs="Times New Roman"/>
        </w:rPr>
        <w:t xml:space="preserve">         </w:t>
      </w:r>
    </w:p>
    <w:p w14:paraId="4B6D9D82" w14:textId="3F563ECD" w:rsidR="001B6C51" w:rsidRDefault="001B6C51" w:rsidP="001B6C5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           </w:t>
      </w:r>
    </w:p>
    <w:p w14:paraId="474067A8" w14:textId="77777777" w:rsidR="001B6C51" w:rsidRDefault="001B6C51" w:rsidP="001B6C51">
      <w:pPr>
        <w:spacing w:after="0" w:line="276"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18"/>
        </w:rPr>
        <w:t>Red/dact./I. Albu                                                                                                                                      Cod: PMA – S4-02</w:t>
      </w:r>
    </w:p>
    <w:p w14:paraId="0CD5734C" w14:textId="77777777" w:rsidR="001B6C51" w:rsidRDefault="001B6C51" w:rsidP="001B6C51">
      <w:pPr>
        <w:spacing w:after="0" w:line="276" w:lineRule="auto"/>
        <w:rPr>
          <w:rFonts w:ascii="Times New Roman" w:eastAsia="Times New Roman" w:hAnsi="Times New Roman" w:cs="Times New Roman"/>
          <w:sz w:val="18"/>
          <w:szCs w:val="18"/>
        </w:rPr>
      </w:pPr>
    </w:p>
    <w:p w14:paraId="2BB58305" w14:textId="77777777" w:rsidR="00C81997" w:rsidRDefault="00C81997" w:rsidP="001B6C51">
      <w:pPr>
        <w:spacing w:after="0" w:line="276" w:lineRule="auto"/>
        <w:rPr>
          <w:rFonts w:ascii="Times New Roman" w:eastAsia="Times New Roman" w:hAnsi="Times New Roman" w:cs="Times New Roman"/>
          <w:sz w:val="24"/>
          <w:szCs w:val="24"/>
          <w:lang w:eastAsia="ro-RO"/>
        </w:rPr>
      </w:pPr>
    </w:p>
    <w:p w14:paraId="7E1773E2" w14:textId="22BC4526" w:rsidR="001B6C51" w:rsidRDefault="001B6C51" w:rsidP="001B6C5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o-RO"/>
        </w:rPr>
        <w:t xml:space="preserve">ROMANIA                                                             Anexa nr.1 la Hotărârea Consiliului Local al                                                                                                                                 </w:t>
      </w:r>
    </w:p>
    <w:p w14:paraId="64C5A0CE" w14:textId="77777777" w:rsidR="001B6C51" w:rsidRDefault="001B6C51" w:rsidP="001B6C5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JUDEŢUL ARAD       </w:t>
      </w:r>
      <w:r>
        <w:rPr>
          <w:rFonts w:ascii="Times New Roman" w:eastAsia="Times New Roman" w:hAnsi="Times New Roman" w:cs="Times New Roman"/>
          <w:sz w:val="24"/>
          <w:szCs w:val="24"/>
        </w:rPr>
        <w:tab/>
        <w:t xml:space="preserve">                                 Municipiului Arad nr._______/__________                     </w:t>
      </w:r>
    </w:p>
    <w:p w14:paraId="0CB6FAD9" w14:textId="77777777" w:rsidR="001B6C51" w:rsidRDefault="001B6C51" w:rsidP="001B6C5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MUNICIPIUL ARAD                                                                             </w:t>
      </w:r>
    </w:p>
    <w:p w14:paraId="62C1FB8C" w14:textId="77777777" w:rsidR="001B6C51" w:rsidRDefault="001B6C51" w:rsidP="001B6C51">
      <w:pPr>
        <w:spacing w:after="0" w:line="276" w:lineRule="auto"/>
      </w:pPr>
      <w:r>
        <w:rPr>
          <w:rFonts w:ascii="Times New Roman" w:eastAsia="Times New Roman" w:hAnsi="Times New Roman" w:cs="Times New Roman"/>
          <w:sz w:val="24"/>
          <w:szCs w:val="24"/>
        </w:rPr>
        <w:t xml:space="preserve">CONSILIUL LOCAL                                                                              </w:t>
      </w:r>
    </w:p>
    <w:p w14:paraId="46DC03D9" w14:textId="77777777" w:rsidR="001B6C51" w:rsidRDefault="001B6C51" w:rsidP="001B6C51">
      <w:pPr>
        <w:spacing w:after="0" w:line="276" w:lineRule="auto"/>
      </w:pPr>
    </w:p>
    <w:p w14:paraId="127EC682" w14:textId="77777777" w:rsidR="001B6C51" w:rsidRDefault="001B6C51" w:rsidP="00C81997">
      <w:pPr>
        <w:spacing w:after="0" w:line="276" w:lineRule="auto"/>
      </w:pPr>
    </w:p>
    <w:p w14:paraId="24921312" w14:textId="77777777" w:rsidR="001B6C51" w:rsidRDefault="001B6C51" w:rsidP="00C819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Art. 1. Se instituie taxa specială pentru înregistrarea în  Registrul de evidenţă a mijloacelor de transport supuse înmatriculării/înregistrării a documentelor translative ale dreptului de proprietate asupra mijloacelor de transport (contractul de vânzare-cumpărare, contractul de schimb, factura, actul notarial de donaţie, certificatul de moştenitor, hotărârea judecătorească rămasă definitivă şi irevocabilă/definitivă şi executorie sau orice alt document similar) sau a contractului de leasing financiar.</w:t>
      </w:r>
    </w:p>
    <w:p w14:paraId="12F269B2" w14:textId="77777777" w:rsidR="001B6C51" w:rsidRDefault="001B6C51" w:rsidP="00C819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Art. 2. </w:t>
      </w:r>
      <w:bookmarkStart w:id="5" w:name="_Hlk61435377"/>
      <w:r>
        <w:rPr>
          <w:rFonts w:ascii="Times New Roman" w:eastAsia="Times New Roman" w:hAnsi="Times New Roman" w:cs="Times New Roman"/>
          <w:sz w:val="24"/>
          <w:szCs w:val="24"/>
        </w:rPr>
        <w:t>Pentru anul 2021, cuantumul taxei prevăzute la art. 1 este de 30 lei în cazul persoanelor fizice și de 40 lei în cazul persoanelor juridice.</w:t>
      </w:r>
    </w:p>
    <w:bookmarkEnd w:id="5"/>
    <w:p w14:paraId="78CD9AA4" w14:textId="77777777" w:rsidR="001B6C51" w:rsidRDefault="001B6C51" w:rsidP="00C819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Art. 3. </w:t>
      </w:r>
      <w:bookmarkStart w:id="6" w:name="_Hlk61435521"/>
      <w:r>
        <w:rPr>
          <w:rFonts w:ascii="Times New Roman" w:eastAsia="Times New Roman" w:hAnsi="Times New Roman" w:cs="Times New Roman"/>
          <w:sz w:val="24"/>
          <w:szCs w:val="24"/>
        </w:rPr>
        <w:t>Taxa se datorează anticipat prestării serviciului de către contribuabilii persoane fizice și juridice care solicită înregistrarea documentelor în termen de maxim 3 zile lucrătoare de la depunerea documentelor.</w:t>
      </w:r>
    </w:p>
    <w:bookmarkEnd w:id="6"/>
    <w:p w14:paraId="02B282A3" w14:textId="77777777" w:rsidR="001B6C51" w:rsidRDefault="001B6C51" w:rsidP="00C819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Art. 4. </w:t>
      </w:r>
      <w:bookmarkStart w:id="7" w:name="_Hlk62459471"/>
      <w:r>
        <w:rPr>
          <w:rFonts w:ascii="Times New Roman" w:eastAsia="Times New Roman" w:hAnsi="Times New Roman" w:cs="Times New Roman"/>
          <w:sz w:val="24"/>
          <w:szCs w:val="24"/>
        </w:rPr>
        <w:t xml:space="preserve">Se instituie taxa specială pentru </w:t>
      </w:r>
      <w:bookmarkEnd w:id="7"/>
      <w:r>
        <w:rPr>
          <w:rFonts w:ascii="Times New Roman" w:eastAsia="Times New Roman" w:hAnsi="Times New Roman" w:cs="Times New Roman"/>
          <w:sz w:val="24"/>
          <w:szCs w:val="24"/>
        </w:rPr>
        <w:t>vizarea contractului de înstrăinare- dobândire a unui mijloc de transport.</w:t>
      </w:r>
    </w:p>
    <w:p w14:paraId="154A60D6" w14:textId="77777777" w:rsidR="001B6C51" w:rsidRDefault="001B6C51" w:rsidP="00C819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Art.5. </w:t>
      </w:r>
      <w:bookmarkStart w:id="8" w:name="_Hlk62459605"/>
      <w:r>
        <w:rPr>
          <w:rFonts w:ascii="Times New Roman" w:eastAsia="Times New Roman" w:hAnsi="Times New Roman" w:cs="Times New Roman"/>
          <w:sz w:val="24"/>
          <w:szCs w:val="24"/>
        </w:rPr>
        <w:t>Pentru anul 2021, cuantumul taxei prevăzute la art. 4 este de 10 lei în cazul persoanelor fizice și de 20 lei în cazul persoanelor juridice.</w:t>
      </w:r>
    </w:p>
    <w:bookmarkEnd w:id="8"/>
    <w:p w14:paraId="6171BF5E" w14:textId="4CAC9A17" w:rsidR="001B6C51" w:rsidRDefault="001B6C51" w:rsidP="00C819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Art. 6.</w:t>
      </w:r>
      <w:r>
        <w:t xml:space="preserve"> </w:t>
      </w:r>
      <w:bookmarkStart w:id="9" w:name="_Hlk62460889"/>
      <w:r>
        <w:rPr>
          <w:rFonts w:ascii="Times New Roman" w:eastAsia="Times New Roman" w:hAnsi="Times New Roman" w:cs="Times New Roman"/>
          <w:sz w:val="24"/>
          <w:szCs w:val="24"/>
        </w:rPr>
        <w:t>Taxa se datorează anticipat prestării serviciului de către contribuabilii persoane fizice și juridice care solicită vizarea contractului de înstrăinare- dobândire a unui mijloc de transport în termen de maxim 3 zile lucrătoare de la depunerea documentelor.</w:t>
      </w:r>
      <w:bookmarkEnd w:id="9"/>
    </w:p>
    <w:p w14:paraId="14A03CEC" w14:textId="4BB7F9A0" w:rsidR="005357BF" w:rsidRDefault="005357BF" w:rsidP="00C819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Art. </w:t>
      </w:r>
      <w:r w:rsidR="00C81997">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5357BF">
        <w:rPr>
          <w:rFonts w:ascii="Times New Roman" w:eastAsia="Times New Roman" w:hAnsi="Times New Roman" w:cs="Times New Roman"/>
          <w:sz w:val="24"/>
          <w:szCs w:val="24"/>
        </w:rPr>
        <w:t>Se instituie taxa specială pentru</w:t>
      </w:r>
      <w:r>
        <w:rPr>
          <w:rFonts w:ascii="Times New Roman" w:eastAsia="Times New Roman" w:hAnsi="Times New Roman" w:cs="Times New Roman"/>
          <w:sz w:val="24"/>
          <w:szCs w:val="24"/>
        </w:rPr>
        <w:t xml:space="preserve"> </w:t>
      </w:r>
      <w:bookmarkStart w:id="10" w:name="_Hlk62460916"/>
      <w:r>
        <w:rPr>
          <w:rFonts w:ascii="Times New Roman" w:eastAsia="Times New Roman" w:hAnsi="Times New Roman" w:cs="Times New Roman"/>
          <w:sz w:val="24"/>
          <w:szCs w:val="24"/>
        </w:rPr>
        <w:t>prelucrarea pe loc a declarațiilor fiscale</w:t>
      </w:r>
      <w:bookmarkEnd w:id="10"/>
      <w:r>
        <w:rPr>
          <w:rFonts w:ascii="Times New Roman" w:eastAsia="Times New Roman" w:hAnsi="Times New Roman" w:cs="Times New Roman"/>
          <w:sz w:val="24"/>
          <w:szCs w:val="24"/>
        </w:rPr>
        <w:t>.</w:t>
      </w:r>
    </w:p>
    <w:p w14:paraId="27A4C9D5" w14:textId="506B3F3E" w:rsidR="005357BF" w:rsidRDefault="005357BF" w:rsidP="00C819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Art. </w:t>
      </w:r>
      <w:r w:rsidR="00C81997">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5357BF">
        <w:rPr>
          <w:rFonts w:ascii="Times New Roman" w:eastAsia="Times New Roman" w:hAnsi="Times New Roman" w:cs="Times New Roman"/>
          <w:sz w:val="24"/>
          <w:szCs w:val="24"/>
        </w:rPr>
        <w:t xml:space="preserve">Pentru anul 2021, cuantumul taxei prevăzute la art. </w:t>
      </w:r>
      <w:r w:rsidR="00C81997">
        <w:rPr>
          <w:rFonts w:ascii="Times New Roman" w:eastAsia="Times New Roman" w:hAnsi="Times New Roman" w:cs="Times New Roman"/>
          <w:sz w:val="24"/>
          <w:szCs w:val="24"/>
        </w:rPr>
        <w:t>7</w:t>
      </w:r>
      <w:r w:rsidRPr="005357BF">
        <w:rPr>
          <w:rFonts w:ascii="Times New Roman" w:eastAsia="Times New Roman" w:hAnsi="Times New Roman" w:cs="Times New Roman"/>
          <w:sz w:val="24"/>
          <w:szCs w:val="24"/>
        </w:rPr>
        <w:t xml:space="preserve"> este de 10 lei </w:t>
      </w:r>
      <w:r>
        <w:rPr>
          <w:rFonts w:ascii="Times New Roman" w:eastAsia="Times New Roman" w:hAnsi="Times New Roman" w:cs="Times New Roman"/>
          <w:sz w:val="24"/>
          <w:szCs w:val="24"/>
        </w:rPr>
        <w:t>pentru fiecare declarație depusă.</w:t>
      </w:r>
    </w:p>
    <w:p w14:paraId="6D0B640E" w14:textId="7C605643" w:rsidR="005357BF" w:rsidRDefault="005357BF" w:rsidP="00C819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Art.</w:t>
      </w:r>
      <w:r w:rsidR="00C8199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0002748D">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Taxa se datorează de către contribuabilii persoane fizice și juridice care se prezintă la registraturile organului fiscal local în vederea depunerii declarațiilor fiscale privind bunurile și serviciile </w:t>
      </w:r>
      <w:r w:rsidR="000B3D9D">
        <w:rPr>
          <w:rFonts w:ascii="Times New Roman" w:eastAsia="Times New Roman" w:hAnsi="Times New Roman" w:cs="Times New Roman"/>
          <w:sz w:val="24"/>
          <w:szCs w:val="24"/>
        </w:rPr>
        <w:t>impozabile/taxabile și prelucrarea acestora pe loc.</w:t>
      </w:r>
    </w:p>
    <w:p w14:paraId="3A3BCE94" w14:textId="11141048" w:rsidR="0002748D" w:rsidRDefault="0002748D" w:rsidP="00C819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Taxa nu se datorează în cazul declarațiilor fiscale privind mijloacele de transport.</w:t>
      </w:r>
    </w:p>
    <w:p w14:paraId="49C15A85" w14:textId="3AB4F8D7" w:rsidR="00CC0439" w:rsidRDefault="00CC0439" w:rsidP="00C819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Taxa nu se datorează în cazul contribuabililor care, ulterior intrării în vigoare a prezentei hotărâri, la prima prezentare la sediul organului fiscal local în vederea depunerii declarațiilor fiscale solicită înscrierea pe platforma de contact pusă la dispoziție de către organul fiscal local</w:t>
      </w:r>
      <w:r w:rsidR="001454F5">
        <w:rPr>
          <w:rFonts w:ascii="Times New Roman" w:eastAsia="Times New Roman" w:hAnsi="Times New Roman" w:cs="Times New Roman"/>
          <w:sz w:val="24"/>
          <w:szCs w:val="24"/>
        </w:rPr>
        <w:t xml:space="preserve"> sau optează pentru comunicarea actelor prin e-mail (</w:t>
      </w:r>
      <w:r w:rsidR="009A1F5C">
        <w:rPr>
          <w:rFonts w:ascii="Times New Roman" w:eastAsia="Times New Roman" w:hAnsi="Times New Roman" w:cs="Times New Roman"/>
          <w:sz w:val="24"/>
          <w:szCs w:val="24"/>
        </w:rPr>
        <w:t>căsuță de poștă electronică).</w:t>
      </w:r>
    </w:p>
    <w:p w14:paraId="4525082E" w14:textId="0C88FFBB" w:rsidR="0002748D" w:rsidRDefault="000B3D9D" w:rsidP="00C819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Art. 1</w:t>
      </w:r>
      <w:r w:rsidR="00C81997">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02748D" w:rsidRPr="0002748D">
        <w:t xml:space="preserve"> </w:t>
      </w:r>
      <w:r w:rsidR="0002748D" w:rsidRPr="0002748D">
        <w:rPr>
          <w:rFonts w:ascii="Times New Roman" w:eastAsia="Times New Roman" w:hAnsi="Times New Roman" w:cs="Times New Roman"/>
          <w:sz w:val="24"/>
          <w:szCs w:val="24"/>
        </w:rPr>
        <w:t xml:space="preserve">Taxa se datorează anticipat prestării serviciului de către contribuabilii persoane fizice și juridice care solicită </w:t>
      </w:r>
      <w:r w:rsidR="0002748D">
        <w:rPr>
          <w:rFonts w:ascii="Times New Roman" w:eastAsia="Times New Roman" w:hAnsi="Times New Roman" w:cs="Times New Roman"/>
          <w:sz w:val="24"/>
          <w:szCs w:val="24"/>
        </w:rPr>
        <w:t>prelucrarea pe loc a declarațiilor fiscale.</w:t>
      </w:r>
    </w:p>
    <w:p w14:paraId="63C770E2" w14:textId="3D1C3338" w:rsidR="001B6C51" w:rsidRDefault="001B6C51" w:rsidP="00C81997">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w:t>
      </w:r>
      <w:r w:rsidR="0002748D">
        <w:rPr>
          <w:rFonts w:ascii="Times New Roman" w:eastAsia="Times New Roman" w:hAnsi="Times New Roman" w:cs="Times New Roman"/>
          <w:sz w:val="24"/>
          <w:szCs w:val="24"/>
        </w:rPr>
        <w:t>1</w:t>
      </w:r>
      <w:r w:rsidR="00C81997">
        <w:rPr>
          <w:rFonts w:ascii="Times New Roman" w:eastAsia="Times New Roman" w:hAnsi="Times New Roman" w:cs="Times New Roman"/>
          <w:sz w:val="24"/>
          <w:szCs w:val="24"/>
        </w:rPr>
        <w:t>1</w:t>
      </w:r>
      <w:r>
        <w:rPr>
          <w:rFonts w:ascii="Times New Roman" w:eastAsia="Times New Roman" w:hAnsi="Times New Roman" w:cs="Times New Roman"/>
          <w:sz w:val="24"/>
          <w:szCs w:val="24"/>
        </w:rPr>
        <w:t>.Veniturile realizate din taxele speciale prevăzute la art. 1</w:t>
      </w:r>
      <w:r w:rsidR="005357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w:t>
      </w:r>
      <w:r w:rsidR="005357BF">
        <w:rPr>
          <w:rFonts w:ascii="Times New Roman" w:eastAsia="Times New Roman" w:hAnsi="Times New Roman" w:cs="Times New Roman"/>
          <w:sz w:val="24"/>
          <w:szCs w:val="24"/>
        </w:rPr>
        <w:t xml:space="preserve"> și </w:t>
      </w:r>
      <w:r w:rsidR="00484640">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vor fi utilizate de către Direcţia Venituri pentru </w:t>
      </w:r>
      <w:r w:rsidR="000E46AA">
        <w:rPr>
          <w:rFonts w:ascii="Times New Roman" w:eastAsia="Times New Roman" w:hAnsi="Times New Roman" w:cs="Times New Roman"/>
          <w:sz w:val="24"/>
          <w:szCs w:val="24"/>
        </w:rPr>
        <w:t xml:space="preserve">dezvoltarea sistemului informatic de gestionare a veniturilor bugetului local, </w:t>
      </w:r>
      <w:r>
        <w:rPr>
          <w:rFonts w:ascii="Times New Roman" w:eastAsia="Times New Roman" w:hAnsi="Times New Roman" w:cs="Times New Roman"/>
          <w:sz w:val="24"/>
          <w:szCs w:val="24"/>
        </w:rPr>
        <w:t>tehnică de calcul, birotică, investiţii, reparaţii şi igienizare birouri Direcţia Venituri, etc., alte materiale şi servicii necesare desfăşurării activităţii precum şi pentru participarea la cursuri de formare profesională organizate în domeniul activităţii de administrare a veniturilor bugetului local  pentru personalul Direcţiei Venituri.</w:t>
      </w:r>
    </w:p>
    <w:p w14:paraId="65E2BC14" w14:textId="77777777" w:rsidR="00C81997" w:rsidRDefault="00C81997" w:rsidP="00C81997">
      <w:pPr>
        <w:spacing w:after="0" w:line="276" w:lineRule="auto"/>
        <w:jc w:val="center"/>
        <w:rPr>
          <w:rFonts w:ascii="Times New Roman" w:eastAsia="Times New Roman" w:hAnsi="Times New Roman" w:cs="Times New Roman"/>
          <w:sz w:val="24"/>
          <w:szCs w:val="24"/>
        </w:rPr>
      </w:pPr>
    </w:p>
    <w:p w14:paraId="685F8371" w14:textId="03260D8E" w:rsidR="001B6C51" w:rsidRDefault="001B6C51" w:rsidP="00C8199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Preşedinte de şedinţă,                                                  Secretar general,</w:t>
      </w:r>
    </w:p>
    <w:p w14:paraId="3342867B" w14:textId="465644A5" w:rsidR="001B6C51" w:rsidRDefault="001B6C51" w:rsidP="001B6C51">
      <w:pPr>
        <w:spacing w:after="0" w:line="360" w:lineRule="auto"/>
        <w:jc w:val="center"/>
        <w:rPr>
          <w:rFonts w:ascii="Times New Roman" w:eastAsia="Times New Roman" w:hAnsi="Times New Roman" w:cs="Times New Roman"/>
          <w:sz w:val="24"/>
          <w:szCs w:val="24"/>
        </w:rPr>
      </w:pPr>
    </w:p>
    <w:p w14:paraId="76944A06" w14:textId="77777777" w:rsidR="00C81997" w:rsidRDefault="00C81997" w:rsidP="001B6C51">
      <w:pPr>
        <w:spacing w:after="0" w:line="360" w:lineRule="auto"/>
        <w:jc w:val="center"/>
        <w:rPr>
          <w:rFonts w:ascii="Times New Roman" w:eastAsia="Times New Roman" w:hAnsi="Times New Roman" w:cs="Times New Roman"/>
          <w:sz w:val="24"/>
          <w:szCs w:val="24"/>
        </w:rPr>
      </w:pPr>
    </w:p>
    <w:p w14:paraId="522A96F2" w14:textId="77777777" w:rsidR="001B6C51" w:rsidRDefault="001B6C51" w:rsidP="001B6C51">
      <w:pPr>
        <w:spacing w:after="0" w:line="360" w:lineRule="auto"/>
        <w:jc w:val="center"/>
        <w:rPr>
          <w:rFonts w:ascii="Times New Roman" w:eastAsia="Times New Roman" w:hAnsi="Times New Roman" w:cs="Times New Roman"/>
          <w:sz w:val="24"/>
          <w:szCs w:val="24"/>
        </w:rPr>
      </w:pPr>
    </w:p>
    <w:p w14:paraId="46EDA3C5" w14:textId="77777777" w:rsidR="001B6C51" w:rsidRDefault="001B6C51" w:rsidP="001B6C5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o-RO"/>
        </w:rPr>
        <w:t xml:space="preserve">ROMANIA                                                             Anexa nr.2 la Hotărârea Consiliului Local al                                                                                                                                 </w:t>
      </w:r>
    </w:p>
    <w:p w14:paraId="25B09EF3" w14:textId="77777777" w:rsidR="001B6C51" w:rsidRDefault="001B6C51" w:rsidP="001B6C5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JUDEŢUL ARAD       </w:t>
      </w:r>
      <w:r>
        <w:rPr>
          <w:rFonts w:ascii="Times New Roman" w:eastAsia="Times New Roman" w:hAnsi="Times New Roman" w:cs="Times New Roman"/>
          <w:sz w:val="24"/>
          <w:szCs w:val="24"/>
        </w:rPr>
        <w:tab/>
        <w:t xml:space="preserve">                                 Municipiului Arad nr._______/__________                     </w:t>
      </w:r>
    </w:p>
    <w:p w14:paraId="03CE96B7" w14:textId="77777777" w:rsidR="001B6C51" w:rsidRDefault="001B6C51" w:rsidP="001B6C5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MUNICIPIUL ARAD                                                                             </w:t>
      </w:r>
    </w:p>
    <w:p w14:paraId="27789411" w14:textId="77777777" w:rsidR="001B6C51" w:rsidRDefault="001B6C51" w:rsidP="001B6C51">
      <w:pPr>
        <w:spacing w:after="0" w:line="276" w:lineRule="auto"/>
      </w:pPr>
      <w:r>
        <w:rPr>
          <w:rFonts w:ascii="Times New Roman" w:eastAsia="Times New Roman" w:hAnsi="Times New Roman" w:cs="Times New Roman"/>
          <w:sz w:val="24"/>
          <w:szCs w:val="24"/>
        </w:rPr>
        <w:t xml:space="preserve">CONSILIUL LOCAL                                                                              </w:t>
      </w:r>
    </w:p>
    <w:p w14:paraId="57D522BF" w14:textId="77777777" w:rsidR="001B6C51" w:rsidRDefault="001B6C51" w:rsidP="001B6C51">
      <w:pPr>
        <w:spacing w:after="0" w:line="276" w:lineRule="auto"/>
      </w:pPr>
    </w:p>
    <w:p w14:paraId="26A2D9AC" w14:textId="77777777" w:rsidR="001B6C51" w:rsidRDefault="001B6C51" w:rsidP="001B6C51">
      <w:pPr>
        <w:spacing w:after="0" w:line="276" w:lineRule="auto"/>
      </w:pPr>
    </w:p>
    <w:p w14:paraId="50855E9F" w14:textId="77777777" w:rsidR="001B6C51" w:rsidRDefault="001B6C51" w:rsidP="001B6C51">
      <w:pPr>
        <w:spacing w:after="0" w:line="276" w:lineRule="auto"/>
      </w:pPr>
    </w:p>
    <w:p w14:paraId="278BCA03" w14:textId="77777777" w:rsidR="001B6C51" w:rsidRDefault="001B6C51" w:rsidP="001B6C51">
      <w:pPr>
        <w:spacing w:after="0" w:line="276" w:lineRule="auto"/>
      </w:pPr>
    </w:p>
    <w:p w14:paraId="38D19D2C" w14:textId="77777777" w:rsidR="001B6C51" w:rsidRDefault="001B6C51" w:rsidP="001B6C5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Art. 1. </w:t>
      </w:r>
      <w:bookmarkStart w:id="11" w:name="_Hlk61254321"/>
      <w:r>
        <w:rPr>
          <w:rFonts w:ascii="Times New Roman" w:eastAsia="Times New Roman" w:hAnsi="Times New Roman" w:cs="Times New Roman"/>
          <w:sz w:val="24"/>
          <w:szCs w:val="24"/>
        </w:rPr>
        <w:t>Se instituie taxa specială pentru emiterea autorizației de acces pe drumul public.</w:t>
      </w:r>
    </w:p>
    <w:p w14:paraId="5C8770C8" w14:textId="77777777" w:rsidR="001B6C51" w:rsidRDefault="001B6C51" w:rsidP="001B6C5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Art. 2. </w:t>
      </w:r>
      <w:bookmarkStart w:id="12" w:name="_Hlk61255503"/>
      <w:r>
        <w:rPr>
          <w:rFonts w:ascii="Times New Roman" w:eastAsia="Times New Roman" w:hAnsi="Times New Roman" w:cs="Times New Roman"/>
          <w:sz w:val="24"/>
          <w:szCs w:val="24"/>
        </w:rPr>
        <w:t>Pentru anul 2021, cuantumul taxei prevăzute la art. 1 este de 150 lei.</w:t>
      </w:r>
    </w:p>
    <w:bookmarkEnd w:id="11"/>
    <w:bookmarkEnd w:id="12"/>
    <w:p w14:paraId="52FE93A7" w14:textId="7DF0CD3E" w:rsidR="001B6C51" w:rsidRDefault="001B6C51" w:rsidP="001B6C5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Art. 3. (1) Taxa se datorează de către solicitanții autorizațiilor de acces la drumul public emise conform</w:t>
      </w:r>
      <w:r>
        <w:rPr>
          <w:rFonts w:ascii="Times New Roman" w:hAnsi="Times New Roman" w:cs="Times New Roman"/>
          <w:sz w:val="24"/>
          <w:szCs w:val="24"/>
        </w:rPr>
        <w:t xml:space="preserve"> Anexei nr.1 la </w:t>
      </w:r>
      <w:r>
        <w:rPr>
          <w:rFonts w:ascii="Times New Roman" w:eastAsia="Times New Roman" w:hAnsi="Times New Roman" w:cs="Times New Roman"/>
          <w:sz w:val="24"/>
          <w:szCs w:val="24"/>
        </w:rPr>
        <w:t>Hotărârea Consiliului Local al Municipiului Arad nr.</w:t>
      </w:r>
      <w:r w:rsidR="002C27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100/2020 privind aprobarea metodologiei de eliberare a Autorizației de acces la drumul public.</w:t>
      </w:r>
    </w:p>
    <w:p w14:paraId="0B735632" w14:textId="77777777" w:rsidR="001B6C51" w:rsidRDefault="001B6C51" w:rsidP="001B6C5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Taxa se achită anticipat, odată cu depunerea documentațiilor.</w:t>
      </w:r>
    </w:p>
    <w:p w14:paraId="62BE7E8C" w14:textId="77777777" w:rsidR="001B6C51" w:rsidRDefault="001B6C51" w:rsidP="001B6C5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Art. 4. Se instituie taxa specială pentru emiterea avizului de principiu pentru accesul la drumul public pentru documentații de urbanism (PUZ sau PUD).</w:t>
      </w:r>
    </w:p>
    <w:p w14:paraId="4109BE84" w14:textId="77777777" w:rsidR="001B6C51" w:rsidRDefault="001B6C51" w:rsidP="001B6C5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Art. 5. Pentru anul 2021, cuantumul taxei prevăzute la art. 4 este de 150 lei.</w:t>
      </w:r>
    </w:p>
    <w:p w14:paraId="2DDE98E2" w14:textId="5D4B8C74" w:rsidR="001B6C51" w:rsidRDefault="001B6C51" w:rsidP="001B6C5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Art. 6. </w:t>
      </w:r>
      <w:bookmarkStart w:id="13" w:name="_Hlk61255537"/>
      <w:r>
        <w:rPr>
          <w:rFonts w:ascii="Times New Roman" w:eastAsia="Times New Roman" w:hAnsi="Times New Roman" w:cs="Times New Roman"/>
          <w:sz w:val="24"/>
          <w:szCs w:val="24"/>
        </w:rPr>
        <w:t>(1) Taxa prevăzută la art. 4 se datorează de către solicitanții autorizațiilor de acces la drumul public emise conform Anexei nr.</w:t>
      </w:r>
      <w:r w:rsidR="002C27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la Hotărârea Consiliului Local al Municipiului Arad nr.</w:t>
      </w:r>
      <w:r w:rsidR="002C27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100/2020 privind aprobarea metodologiei de eliberare a Autorizației de acces la drumul public, cu modificările și completările ulterioare.</w:t>
      </w:r>
    </w:p>
    <w:p w14:paraId="4F9BE227" w14:textId="77777777" w:rsidR="001B6C51" w:rsidRDefault="001B6C51" w:rsidP="001B6C5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Taxa se achită anticipat, odată cu depunerea documentațiilor.</w:t>
      </w:r>
    </w:p>
    <w:bookmarkEnd w:id="13"/>
    <w:p w14:paraId="2A3FDA05" w14:textId="77777777" w:rsidR="001B6C51" w:rsidRDefault="001B6C51" w:rsidP="001B6C5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Art. 7. </w:t>
      </w:r>
      <w:bookmarkStart w:id="14" w:name="_Hlk61255759"/>
      <w:r>
        <w:rPr>
          <w:rFonts w:ascii="Times New Roman" w:eastAsia="Times New Roman" w:hAnsi="Times New Roman" w:cs="Times New Roman"/>
          <w:sz w:val="24"/>
          <w:szCs w:val="24"/>
        </w:rPr>
        <w:t>Veniturile obținute din încasarea taxelor speciale prevăzute la art.</w:t>
      </w:r>
      <w:bookmarkEnd w:id="14"/>
      <w:r>
        <w:rPr>
          <w:rFonts w:ascii="Times New Roman" w:eastAsia="Times New Roman" w:hAnsi="Times New Roman" w:cs="Times New Roman"/>
          <w:sz w:val="24"/>
          <w:szCs w:val="24"/>
        </w:rPr>
        <w:t>1 și art. 4 vor fi utilizate pentru achiziționarea de dotări, materiale și servicii, precum și instruirea profesională a funcționarilor din cadrul Direcției Edilitare- Serviciul Întreținere și Reparații Căi de Comunicații Terestre și Biroul Spații Verzi, Mediu.</w:t>
      </w:r>
    </w:p>
    <w:p w14:paraId="6E9BC236" w14:textId="77777777" w:rsidR="001B6C51" w:rsidRDefault="001B6C51" w:rsidP="001B6C5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Art. 8. Se instituie taxa specială pentru emiterea </w:t>
      </w:r>
      <w:bookmarkStart w:id="15" w:name="_Hlk61255571"/>
      <w:r>
        <w:rPr>
          <w:rFonts w:ascii="Times New Roman" w:eastAsia="Times New Roman" w:hAnsi="Times New Roman" w:cs="Times New Roman"/>
          <w:sz w:val="24"/>
          <w:szCs w:val="24"/>
        </w:rPr>
        <w:t>avizului Comisiei de sistematizare a circulației</w:t>
      </w:r>
      <w:bookmarkEnd w:id="15"/>
      <w:r>
        <w:rPr>
          <w:rFonts w:ascii="Times New Roman" w:eastAsia="Times New Roman" w:hAnsi="Times New Roman" w:cs="Times New Roman"/>
          <w:sz w:val="24"/>
          <w:szCs w:val="24"/>
        </w:rPr>
        <w:t>.</w:t>
      </w:r>
    </w:p>
    <w:p w14:paraId="68768DFF" w14:textId="77777777" w:rsidR="001B6C51" w:rsidRDefault="001B6C51" w:rsidP="001B6C5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Art. 9.</w:t>
      </w:r>
      <w:r>
        <w:t xml:space="preserve"> </w:t>
      </w:r>
      <w:r>
        <w:rPr>
          <w:rFonts w:ascii="Times New Roman" w:eastAsia="Times New Roman" w:hAnsi="Times New Roman" w:cs="Times New Roman"/>
          <w:sz w:val="24"/>
          <w:szCs w:val="24"/>
        </w:rPr>
        <w:t>Pentru anul 2021, cuantumul taxei prevăzute la art. 8 este de 150 lei.</w:t>
      </w:r>
    </w:p>
    <w:p w14:paraId="27325D8F" w14:textId="77777777" w:rsidR="001B6C51" w:rsidRDefault="001B6C51" w:rsidP="001B6C5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Art. 10. (1) Taxa prevăzută la art. 8 se datorează de către persoanele juridice solicitante ale avizului Comisiei de sistematizare a circulației.</w:t>
      </w:r>
    </w:p>
    <w:p w14:paraId="523BFC55" w14:textId="77777777" w:rsidR="001B6C51" w:rsidRDefault="001B6C51" w:rsidP="001B6C5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Taxa se achită anticipat, odată cu depunerea solicitării.</w:t>
      </w:r>
    </w:p>
    <w:p w14:paraId="624C2A5C" w14:textId="36582F49" w:rsidR="001B6C51" w:rsidRDefault="001B6C51" w:rsidP="001B6C5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Art. 11. Veniturile obținute din încasarea taxei speciale prevăzute la art.</w:t>
      </w:r>
      <w:r w:rsidR="002C27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r>
        <w:t xml:space="preserve"> </w:t>
      </w:r>
      <w:r>
        <w:rPr>
          <w:rFonts w:ascii="Times New Roman" w:eastAsia="Times New Roman" w:hAnsi="Times New Roman" w:cs="Times New Roman"/>
          <w:sz w:val="24"/>
          <w:szCs w:val="24"/>
        </w:rPr>
        <w:t>vor fi utilizate   pentru achiziționarea de indicatoare rutiere și marcaje rutiere avizate în comisie.</w:t>
      </w:r>
    </w:p>
    <w:p w14:paraId="2893D831" w14:textId="77777777" w:rsidR="001B6C51" w:rsidRDefault="001B6C51" w:rsidP="001B6C51">
      <w:pPr>
        <w:spacing w:after="0" w:line="360" w:lineRule="auto"/>
        <w:jc w:val="both"/>
        <w:rPr>
          <w:rFonts w:ascii="Times New Roman" w:eastAsia="Times New Roman" w:hAnsi="Times New Roman" w:cs="Times New Roman"/>
          <w:sz w:val="24"/>
          <w:szCs w:val="24"/>
        </w:rPr>
      </w:pPr>
    </w:p>
    <w:p w14:paraId="4AD99DE0" w14:textId="77777777" w:rsidR="001B6C51" w:rsidRDefault="001B6C51" w:rsidP="001B6C5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Preşedinte de şedinţă,                                                  Secretar general,</w:t>
      </w:r>
    </w:p>
    <w:p w14:paraId="198A7E8F" w14:textId="77777777" w:rsidR="001B6C51" w:rsidRDefault="001B6C51" w:rsidP="001B6C51">
      <w:pPr>
        <w:spacing w:after="0" w:line="360" w:lineRule="auto"/>
        <w:jc w:val="center"/>
        <w:rPr>
          <w:rFonts w:ascii="Times New Roman" w:eastAsia="Times New Roman" w:hAnsi="Times New Roman" w:cs="Times New Roman"/>
          <w:sz w:val="24"/>
          <w:szCs w:val="24"/>
        </w:rPr>
      </w:pPr>
    </w:p>
    <w:p w14:paraId="2E655D52" w14:textId="77777777" w:rsidR="00DB4F51" w:rsidRPr="005B720C" w:rsidRDefault="00DB4F51" w:rsidP="00DB4F51">
      <w:pPr>
        <w:spacing w:after="0" w:line="240" w:lineRule="auto"/>
        <w:jc w:val="both"/>
        <w:rPr>
          <w:rFonts w:ascii="Times New Roman" w:eastAsia="Times New Roman" w:hAnsi="Times New Roman" w:cs="Times New Roman"/>
          <w:sz w:val="24"/>
          <w:szCs w:val="24"/>
        </w:rPr>
      </w:pPr>
      <w:r w:rsidRPr="005B720C">
        <w:rPr>
          <w:rFonts w:ascii="Times New Roman" w:eastAsia="Times New Roman" w:hAnsi="Times New Roman" w:cs="Times New Roman"/>
          <w:sz w:val="24"/>
          <w:szCs w:val="24"/>
        </w:rPr>
        <w:lastRenderedPageBreak/>
        <w:t>ROMÂNIA</w:t>
      </w:r>
    </w:p>
    <w:p w14:paraId="01B9DC5F" w14:textId="77777777" w:rsidR="00DB4F51" w:rsidRPr="005B720C" w:rsidRDefault="00DB4F51" w:rsidP="00DB4F51">
      <w:pPr>
        <w:spacing w:after="0" w:line="240" w:lineRule="auto"/>
        <w:jc w:val="both"/>
        <w:rPr>
          <w:rFonts w:ascii="Times New Roman" w:eastAsia="Times New Roman" w:hAnsi="Times New Roman" w:cs="Times New Roman"/>
          <w:sz w:val="24"/>
          <w:szCs w:val="24"/>
        </w:rPr>
      </w:pPr>
      <w:r w:rsidRPr="005B720C">
        <w:rPr>
          <w:rFonts w:ascii="Times New Roman" w:eastAsia="Times New Roman" w:hAnsi="Times New Roman" w:cs="Times New Roman"/>
          <w:sz w:val="24"/>
          <w:szCs w:val="24"/>
        </w:rPr>
        <w:t>JUDEŢUL ARAD</w:t>
      </w:r>
    </w:p>
    <w:p w14:paraId="5247EA39" w14:textId="77777777" w:rsidR="00DB4F51" w:rsidRPr="005B720C" w:rsidRDefault="00DB4F51" w:rsidP="00DB4F51">
      <w:pPr>
        <w:spacing w:after="0" w:line="240" w:lineRule="auto"/>
        <w:jc w:val="both"/>
        <w:rPr>
          <w:rFonts w:ascii="Times New Roman" w:eastAsia="Times New Roman" w:hAnsi="Times New Roman" w:cs="Times New Roman"/>
          <w:sz w:val="24"/>
          <w:szCs w:val="24"/>
        </w:rPr>
      </w:pPr>
      <w:r w:rsidRPr="005B720C">
        <w:rPr>
          <w:rFonts w:ascii="Times New Roman" w:eastAsia="Times New Roman" w:hAnsi="Times New Roman" w:cs="Times New Roman"/>
          <w:sz w:val="24"/>
          <w:szCs w:val="24"/>
        </w:rPr>
        <w:t>MUNICIPIUL ARAD</w:t>
      </w:r>
    </w:p>
    <w:p w14:paraId="2BF17204" w14:textId="77777777" w:rsidR="00DB4F51" w:rsidRPr="005B720C" w:rsidRDefault="00DB4F51" w:rsidP="00DB4F51">
      <w:pPr>
        <w:spacing w:after="0" w:line="240" w:lineRule="auto"/>
        <w:jc w:val="both"/>
        <w:rPr>
          <w:rFonts w:ascii="Times New Roman" w:eastAsia="Times New Roman" w:hAnsi="Times New Roman" w:cs="Times New Roman"/>
          <w:sz w:val="24"/>
          <w:szCs w:val="24"/>
        </w:rPr>
      </w:pPr>
      <w:r w:rsidRPr="005B720C">
        <w:rPr>
          <w:rFonts w:ascii="Times New Roman" w:eastAsia="Times New Roman" w:hAnsi="Times New Roman" w:cs="Times New Roman"/>
          <w:sz w:val="24"/>
          <w:szCs w:val="24"/>
        </w:rPr>
        <w:t>PRIMAR</w:t>
      </w:r>
    </w:p>
    <w:p w14:paraId="68AFBDBF" w14:textId="39BFA7C8" w:rsidR="00DB4F51" w:rsidRPr="005B720C" w:rsidRDefault="00DB4F51" w:rsidP="00DB4F51">
      <w:pPr>
        <w:spacing w:after="0" w:line="240" w:lineRule="auto"/>
        <w:jc w:val="both"/>
        <w:rPr>
          <w:rFonts w:ascii="Times New Roman" w:eastAsia="Times New Roman" w:hAnsi="Times New Roman" w:cs="Times New Roman"/>
          <w:sz w:val="24"/>
          <w:szCs w:val="24"/>
        </w:rPr>
      </w:pPr>
      <w:r w:rsidRPr="005B720C">
        <w:rPr>
          <w:rFonts w:ascii="Times New Roman" w:eastAsia="Times New Roman" w:hAnsi="Times New Roman" w:cs="Times New Roman"/>
          <w:sz w:val="24"/>
          <w:szCs w:val="24"/>
        </w:rPr>
        <w:t>NR.</w:t>
      </w:r>
      <w:r w:rsidR="00DE0375">
        <w:rPr>
          <w:rFonts w:ascii="Times New Roman" w:eastAsia="Times New Roman" w:hAnsi="Times New Roman" w:cs="Times New Roman"/>
          <w:sz w:val="24"/>
          <w:szCs w:val="24"/>
        </w:rPr>
        <w:t xml:space="preserve"> 5915/26.01.2021</w:t>
      </w:r>
    </w:p>
    <w:p w14:paraId="390F2E5D" w14:textId="77777777" w:rsidR="00DB4F51" w:rsidRPr="005B720C" w:rsidRDefault="00DB4F51" w:rsidP="00DB4F51">
      <w:pPr>
        <w:spacing w:after="0" w:line="240" w:lineRule="auto"/>
        <w:jc w:val="center"/>
        <w:rPr>
          <w:rFonts w:ascii="Times New Roman" w:eastAsia="Times New Roman" w:hAnsi="Times New Roman" w:cs="Times New Roman"/>
          <w:sz w:val="24"/>
          <w:szCs w:val="24"/>
        </w:rPr>
      </w:pPr>
    </w:p>
    <w:p w14:paraId="167287CB" w14:textId="77777777" w:rsidR="00DB4F51" w:rsidRPr="005B720C" w:rsidRDefault="00DB4F51" w:rsidP="00DB4F51">
      <w:pPr>
        <w:spacing w:after="0" w:line="360" w:lineRule="auto"/>
        <w:jc w:val="center"/>
        <w:rPr>
          <w:rFonts w:ascii="Times New Roman" w:eastAsia="Times New Roman" w:hAnsi="Times New Roman" w:cs="Times New Roman"/>
          <w:sz w:val="24"/>
          <w:szCs w:val="24"/>
        </w:rPr>
      </w:pPr>
    </w:p>
    <w:p w14:paraId="42D040B3" w14:textId="77777777" w:rsidR="00DB4F51" w:rsidRPr="005B720C" w:rsidRDefault="00DB4F51" w:rsidP="00DB4F51">
      <w:pPr>
        <w:spacing w:after="0" w:line="360" w:lineRule="auto"/>
        <w:jc w:val="center"/>
        <w:rPr>
          <w:rFonts w:ascii="Times New Roman" w:eastAsia="Times New Roman" w:hAnsi="Times New Roman" w:cs="Times New Roman"/>
          <w:sz w:val="24"/>
          <w:szCs w:val="24"/>
        </w:rPr>
      </w:pPr>
      <w:r w:rsidRPr="005B720C">
        <w:rPr>
          <w:rFonts w:ascii="Times New Roman" w:eastAsia="Times New Roman" w:hAnsi="Times New Roman" w:cs="Times New Roman"/>
          <w:sz w:val="24"/>
          <w:szCs w:val="24"/>
        </w:rPr>
        <w:t xml:space="preserve">REFERAT DE APROBARE </w:t>
      </w:r>
    </w:p>
    <w:p w14:paraId="4A4EF795" w14:textId="77777777" w:rsidR="00DB4F51" w:rsidRPr="005B720C" w:rsidRDefault="00DB4F51" w:rsidP="00DB4F51">
      <w:pPr>
        <w:spacing w:after="0" w:line="360" w:lineRule="auto"/>
        <w:jc w:val="center"/>
        <w:rPr>
          <w:rFonts w:ascii="Times New Roman" w:eastAsia="Times New Roman" w:hAnsi="Times New Roman" w:cs="Times New Roman"/>
          <w:sz w:val="24"/>
          <w:szCs w:val="24"/>
        </w:rPr>
      </w:pPr>
    </w:p>
    <w:p w14:paraId="527CDFD3" w14:textId="77777777" w:rsidR="00DB4F51" w:rsidRPr="005B720C" w:rsidRDefault="00DB4F51" w:rsidP="00DB4F51">
      <w:pPr>
        <w:spacing w:after="0" w:line="360" w:lineRule="auto"/>
        <w:jc w:val="center"/>
        <w:rPr>
          <w:rFonts w:ascii="Times New Roman" w:eastAsia="Times New Roman" w:hAnsi="Times New Roman" w:cs="Times New Roman"/>
          <w:sz w:val="24"/>
          <w:szCs w:val="24"/>
        </w:rPr>
      </w:pPr>
    </w:p>
    <w:p w14:paraId="1BA3938C" w14:textId="77777777" w:rsidR="00DB4F51" w:rsidRPr="005B720C" w:rsidRDefault="00DB4F51" w:rsidP="00DB4F51">
      <w:pPr>
        <w:spacing w:after="0" w:line="360" w:lineRule="auto"/>
        <w:jc w:val="center"/>
        <w:rPr>
          <w:rFonts w:ascii="Times New Roman" w:eastAsia="Times New Roman" w:hAnsi="Times New Roman" w:cs="Times New Roman"/>
          <w:sz w:val="24"/>
          <w:szCs w:val="24"/>
        </w:rPr>
      </w:pPr>
    </w:p>
    <w:p w14:paraId="6D6018EE" w14:textId="77777777" w:rsidR="00DB4F51" w:rsidRPr="005B720C" w:rsidRDefault="00DB4F51" w:rsidP="00DB4F51">
      <w:pPr>
        <w:spacing w:after="0" w:line="360" w:lineRule="auto"/>
        <w:jc w:val="both"/>
        <w:rPr>
          <w:rFonts w:ascii="Times New Roman" w:eastAsia="Times New Roman" w:hAnsi="Times New Roman" w:cs="Times New Roman"/>
          <w:sz w:val="24"/>
          <w:szCs w:val="24"/>
        </w:rPr>
      </w:pPr>
      <w:r w:rsidRPr="005B720C">
        <w:rPr>
          <w:rFonts w:ascii="Times New Roman" w:eastAsia="Times New Roman" w:hAnsi="Times New Roman" w:cs="Times New Roman"/>
          <w:sz w:val="24"/>
          <w:szCs w:val="24"/>
        </w:rPr>
        <w:tab/>
        <w:t>Primarul Municipiului Arad,</w:t>
      </w:r>
    </w:p>
    <w:p w14:paraId="1AA94FB6" w14:textId="77777777" w:rsidR="00DB4F51" w:rsidRDefault="00DB4F51" w:rsidP="00DB4F51">
      <w:pPr>
        <w:spacing w:after="0" w:line="360" w:lineRule="auto"/>
        <w:jc w:val="both"/>
        <w:rPr>
          <w:rFonts w:ascii="Times New Roman" w:eastAsia="Times New Roman" w:hAnsi="Times New Roman" w:cs="Times New Roman"/>
          <w:sz w:val="24"/>
          <w:szCs w:val="24"/>
        </w:rPr>
      </w:pPr>
      <w:r w:rsidRPr="005B720C">
        <w:rPr>
          <w:rFonts w:ascii="Times New Roman" w:eastAsia="Times New Roman" w:hAnsi="Times New Roman" w:cs="Times New Roman"/>
          <w:sz w:val="24"/>
          <w:szCs w:val="24"/>
        </w:rPr>
        <w:tab/>
        <w:t>Având în vedere:</w:t>
      </w:r>
    </w:p>
    <w:p w14:paraId="6C63A64C" w14:textId="77777777" w:rsidR="00DB4F51" w:rsidRPr="006B0DE8" w:rsidRDefault="00DB4F51" w:rsidP="00DB4F51">
      <w:pPr>
        <w:pStyle w:val="Listparagraf"/>
        <w:spacing w:after="0" w:line="360" w:lineRule="auto"/>
        <w:ind w:left="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B0DE8">
        <w:rPr>
          <w:rFonts w:ascii="Times New Roman" w:eastAsia="Times New Roman" w:hAnsi="Times New Roman" w:cs="Times New Roman"/>
          <w:sz w:val="24"/>
          <w:szCs w:val="24"/>
        </w:rPr>
        <w:t>prevederile art. 484 din Legea nr.227/2015 privind Codul  fiscal, cu modificările și completările ulterioare;</w:t>
      </w:r>
    </w:p>
    <w:p w14:paraId="45EF9FC1" w14:textId="77777777" w:rsidR="00DB4F51" w:rsidRDefault="00DB4F51" w:rsidP="00DB4F5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A7B88">
        <w:rPr>
          <w:rFonts w:ascii="Times New Roman" w:eastAsia="Times New Roman" w:hAnsi="Times New Roman" w:cs="Times New Roman"/>
          <w:sz w:val="24"/>
          <w:szCs w:val="24"/>
        </w:rPr>
        <w:t xml:space="preserve">  prevederile art. 30 din Legea nr.273/2006  privind finanțele publice locale, cu modificările și completările ulterioare;</w:t>
      </w:r>
    </w:p>
    <w:p w14:paraId="14D0898E" w14:textId="77777777" w:rsidR="00DB4F51" w:rsidRPr="00DA7B88" w:rsidRDefault="00DB4F51" w:rsidP="00DB4F5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prevederile </w:t>
      </w:r>
      <w:r w:rsidRPr="00CC7436">
        <w:rPr>
          <w:rFonts w:ascii="Times New Roman" w:eastAsia="Times New Roman" w:hAnsi="Times New Roman" w:cs="Times New Roman"/>
          <w:sz w:val="24"/>
          <w:szCs w:val="24"/>
        </w:rPr>
        <w:t>pct. 101- Titlul IX din H.G. nr.1/2016 pentru aprobarea Normelor metodologice de aplicare a Legii nr. 227/2015 privind Codul fiscal, cu modificările și completările ulterioare</w:t>
      </w:r>
      <w:r>
        <w:rPr>
          <w:rFonts w:ascii="Times New Roman" w:eastAsia="Times New Roman" w:hAnsi="Times New Roman" w:cs="Times New Roman"/>
          <w:sz w:val="24"/>
          <w:szCs w:val="24"/>
        </w:rPr>
        <w:t>;</w:t>
      </w:r>
    </w:p>
    <w:p w14:paraId="1F39C948" w14:textId="77777777" w:rsidR="00DB4F51" w:rsidRPr="00DA7B88" w:rsidRDefault="00DB4F51" w:rsidP="00DB4F5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A7B88">
        <w:rPr>
          <w:rFonts w:ascii="Times New Roman" w:eastAsia="Times New Roman" w:hAnsi="Times New Roman" w:cs="Times New Roman"/>
          <w:sz w:val="24"/>
          <w:szCs w:val="24"/>
        </w:rPr>
        <w:t xml:space="preserve">  Hotărârea Consiliului Local al Municipiului Arad nr.32/1999 privind aprobarea regulamentului taxelor speciale, conform Legii finanțelor publice, cu modificările și completările ulterioare;</w:t>
      </w:r>
    </w:p>
    <w:p w14:paraId="06EB8795" w14:textId="77777777" w:rsidR="00DB4F51" w:rsidRPr="00DA7B88" w:rsidRDefault="00DB4F51" w:rsidP="00DB4F51">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A7B88">
        <w:rPr>
          <w:rFonts w:ascii="Times New Roman" w:eastAsia="Times New Roman" w:hAnsi="Times New Roman" w:cs="Times New Roman"/>
          <w:sz w:val="24"/>
          <w:szCs w:val="24"/>
        </w:rPr>
        <w:t>Hotărârea Consiliului Local al Municipiului Arad nr.100/2020 privind aprobarea metodologiei de eliberare a Autorizației de acces la drumul public;</w:t>
      </w:r>
    </w:p>
    <w:p w14:paraId="14BD09FE" w14:textId="77777777" w:rsidR="00DB4F51" w:rsidRPr="005B720C" w:rsidRDefault="00DB4F51" w:rsidP="00DB4F5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prestarea unor servicii de către compartimentele de specialitate din cadrul Direcției Venituri și Direcției Edilitare, care impun necesitatea instituirii unor taxe speciale pentru persoanele fizice și juridice care solicită prestarea acestor servicii,</w:t>
      </w:r>
    </w:p>
    <w:p w14:paraId="333504DB" w14:textId="77777777" w:rsidR="00DB4F51" w:rsidRPr="005B720C" w:rsidRDefault="00DB4F51" w:rsidP="00DB4F51">
      <w:pPr>
        <w:spacing w:after="0" w:line="360" w:lineRule="auto"/>
        <w:ind w:firstLine="720"/>
        <w:jc w:val="both"/>
        <w:rPr>
          <w:rFonts w:ascii="Times New Roman" w:eastAsia="Times New Roman" w:hAnsi="Times New Roman" w:cs="Times New Roman"/>
          <w:sz w:val="24"/>
          <w:szCs w:val="24"/>
        </w:rPr>
      </w:pPr>
      <w:r w:rsidRPr="005B720C">
        <w:rPr>
          <w:rFonts w:ascii="Times New Roman" w:eastAsia="Times New Roman" w:hAnsi="Times New Roman" w:cs="Times New Roman"/>
          <w:sz w:val="24"/>
          <w:szCs w:val="24"/>
        </w:rPr>
        <w:t>În temeiul prevederilor art. 136 alin.(1) din Ordonanța de Urgență a Guvernului nr.57/2019 privind Codul administrativ îmi exprim iniţiativa de promovare a unui proiect de hotărâre cu următorul obiect:</w:t>
      </w:r>
    </w:p>
    <w:p w14:paraId="14080626" w14:textId="77777777" w:rsidR="00DB4F51" w:rsidRPr="005B720C" w:rsidRDefault="00DB4F51" w:rsidP="00DB4F51">
      <w:pPr>
        <w:spacing w:after="0" w:line="360" w:lineRule="auto"/>
        <w:jc w:val="both"/>
        <w:rPr>
          <w:rFonts w:ascii="Times New Roman" w:eastAsia="Times New Roman" w:hAnsi="Times New Roman" w:cs="Times New Roman"/>
          <w:i/>
          <w:sz w:val="24"/>
          <w:szCs w:val="24"/>
        </w:rPr>
      </w:pPr>
      <w:r w:rsidRPr="005B720C">
        <w:rPr>
          <w:rFonts w:ascii="Times New Roman" w:eastAsia="Times New Roman" w:hAnsi="Times New Roman" w:cs="Times New Roman"/>
          <w:i/>
          <w:sz w:val="24"/>
          <w:szCs w:val="24"/>
        </w:rPr>
        <w:tab/>
        <w:t xml:space="preserve">- Propunerea de </w:t>
      </w:r>
      <w:r>
        <w:rPr>
          <w:rFonts w:ascii="Times New Roman" w:eastAsia="Times New Roman" w:hAnsi="Times New Roman" w:cs="Times New Roman"/>
          <w:i/>
          <w:sz w:val="24"/>
          <w:szCs w:val="24"/>
        </w:rPr>
        <w:t xml:space="preserve">instituire a unor taxe speciale de către </w:t>
      </w:r>
      <w:r w:rsidRPr="008F7EB4">
        <w:rPr>
          <w:rFonts w:ascii="Times New Roman" w:eastAsia="Times New Roman" w:hAnsi="Times New Roman" w:cs="Times New Roman"/>
          <w:i/>
          <w:sz w:val="24"/>
          <w:szCs w:val="24"/>
        </w:rPr>
        <w:t>Direcți</w:t>
      </w:r>
      <w:r>
        <w:rPr>
          <w:rFonts w:ascii="Times New Roman" w:eastAsia="Times New Roman" w:hAnsi="Times New Roman" w:cs="Times New Roman"/>
          <w:i/>
          <w:sz w:val="24"/>
          <w:szCs w:val="24"/>
        </w:rPr>
        <w:t>a</w:t>
      </w:r>
      <w:r w:rsidRPr="008F7EB4">
        <w:rPr>
          <w:rFonts w:ascii="Times New Roman" w:eastAsia="Times New Roman" w:hAnsi="Times New Roman" w:cs="Times New Roman"/>
          <w:i/>
          <w:sz w:val="24"/>
          <w:szCs w:val="24"/>
        </w:rPr>
        <w:t xml:space="preserve"> Venituri și Direcți</w:t>
      </w:r>
      <w:r>
        <w:rPr>
          <w:rFonts w:ascii="Times New Roman" w:eastAsia="Times New Roman" w:hAnsi="Times New Roman" w:cs="Times New Roman"/>
          <w:i/>
          <w:sz w:val="24"/>
          <w:szCs w:val="24"/>
        </w:rPr>
        <w:t>a</w:t>
      </w:r>
      <w:r w:rsidRPr="008F7EB4">
        <w:rPr>
          <w:rFonts w:ascii="Times New Roman" w:eastAsia="Times New Roman" w:hAnsi="Times New Roman" w:cs="Times New Roman"/>
          <w:i/>
          <w:sz w:val="24"/>
          <w:szCs w:val="24"/>
        </w:rPr>
        <w:t xml:space="preserve"> Edilitar</w:t>
      </w:r>
      <w:r>
        <w:rPr>
          <w:rFonts w:ascii="Times New Roman" w:eastAsia="Times New Roman" w:hAnsi="Times New Roman" w:cs="Times New Roman"/>
          <w:i/>
          <w:sz w:val="24"/>
          <w:szCs w:val="24"/>
        </w:rPr>
        <w:t>ă.</w:t>
      </w:r>
    </w:p>
    <w:p w14:paraId="12E0A950" w14:textId="77777777" w:rsidR="00DB4F51" w:rsidRPr="005B720C" w:rsidRDefault="00DB4F51" w:rsidP="00DB4F51">
      <w:pPr>
        <w:spacing w:after="0" w:line="360" w:lineRule="auto"/>
        <w:jc w:val="both"/>
        <w:rPr>
          <w:rFonts w:ascii="Times New Roman" w:eastAsia="Times New Roman" w:hAnsi="Times New Roman" w:cs="Times New Roman"/>
          <w:i/>
          <w:sz w:val="24"/>
          <w:szCs w:val="24"/>
        </w:rPr>
      </w:pPr>
    </w:p>
    <w:p w14:paraId="4FCC1CCE" w14:textId="77777777" w:rsidR="00DB4F51" w:rsidRPr="005B720C" w:rsidRDefault="00DB4F51" w:rsidP="00DB4F51">
      <w:pPr>
        <w:spacing w:after="0" w:line="360" w:lineRule="auto"/>
        <w:jc w:val="center"/>
        <w:rPr>
          <w:rFonts w:ascii="Times New Roman" w:eastAsia="Times New Roman" w:hAnsi="Times New Roman" w:cs="Times New Roman"/>
          <w:sz w:val="24"/>
          <w:szCs w:val="24"/>
        </w:rPr>
      </w:pPr>
    </w:p>
    <w:p w14:paraId="6479F442" w14:textId="77777777" w:rsidR="00DB4F51" w:rsidRPr="005B720C" w:rsidRDefault="00DB4F51" w:rsidP="00DB4F51">
      <w:pPr>
        <w:spacing w:after="0" w:line="360" w:lineRule="auto"/>
        <w:jc w:val="center"/>
        <w:rPr>
          <w:rFonts w:ascii="Times New Roman" w:eastAsia="Times New Roman" w:hAnsi="Times New Roman" w:cs="Times New Roman"/>
          <w:sz w:val="24"/>
          <w:szCs w:val="24"/>
        </w:rPr>
      </w:pPr>
      <w:r w:rsidRPr="005B720C">
        <w:rPr>
          <w:rFonts w:ascii="Times New Roman" w:eastAsia="Times New Roman" w:hAnsi="Times New Roman" w:cs="Times New Roman"/>
          <w:sz w:val="24"/>
          <w:szCs w:val="24"/>
        </w:rPr>
        <w:t>PRIMAR</w:t>
      </w:r>
    </w:p>
    <w:p w14:paraId="359C779F" w14:textId="77777777" w:rsidR="00DB4F51" w:rsidRDefault="00DB4F51" w:rsidP="00DB4F51">
      <w:pPr>
        <w:spacing w:after="0" w:line="360" w:lineRule="auto"/>
        <w:jc w:val="center"/>
      </w:pPr>
      <w:r w:rsidRPr="005B720C">
        <w:rPr>
          <w:rFonts w:ascii="Times New Roman" w:eastAsia="Times New Roman" w:hAnsi="Times New Roman" w:cs="Times New Roman"/>
          <w:sz w:val="24"/>
          <w:szCs w:val="24"/>
        </w:rPr>
        <w:t>Călin Bibarț</w:t>
      </w:r>
    </w:p>
    <w:p w14:paraId="4EA5DAF7" w14:textId="77777777" w:rsidR="00DB4F51" w:rsidRDefault="00DB4F51" w:rsidP="00DB4F51"/>
    <w:p w14:paraId="3F43DA33" w14:textId="22F8AD96" w:rsidR="00DB4F51" w:rsidRDefault="00DB4F51">
      <w:pPr>
        <w:spacing w:line="259" w:lineRule="auto"/>
      </w:pPr>
      <w:r>
        <w:br w:type="page"/>
      </w:r>
    </w:p>
    <w:p w14:paraId="12F2B06C" w14:textId="77777777" w:rsidR="00DB4F51" w:rsidRDefault="00DB4F51" w:rsidP="00DB4F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PRIMĂRIA MUNICIPIULUI ARAD</w:t>
      </w:r>
    </w:p>
    <w:p w14:paraId="0366E9A4" w14:textId="77777777" w:rsidR="00DB4F51" w:rsidRDefault="00DB4F51" w:rsidP="00DB4F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DIRECŢIA VENITURI</w:t>
      </w:r>
    </w:p>
    <w:p w14:paraId="1E1DFA38" w14:textId="77777777" w:rsidR="00DB4F51" w:rsidRDefault="00DB4F51" w:rsidP="00DB4F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SERVICIUL JURIDIC, CONTESTAŢII</w:t>
      </w:r>
    </w:p>
    <w:p w14:paraId="7F14EE50" w14:textId="77777777" w:rsidR="00DB4F51" w:rsidRDefault="00DB4F51" w:rsidP="00DB4F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DIRECȚIA EDILITARĂ</w:t>
      </w:r>
    </w:p>
    <w:p w14:paraId="61076733" w14:textId="29F09673" w:rsidR="00DB4F51" w:rsidRDefault="00DB4F51" w:rsidP="00DB4F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r w:rsidR="00DE0375">
        <w:rPr>
          <w:rFonts w:ascii="Times New Roman" w:eastAsia="Times New Roman" w:hAnsi="Times New Roman" w:cs="Times New Roman"/>
          <w:sz w:val="24"/>
          <w:szCs w:val="24"/>
        </w:rPr>
        <w:t xml:space="preserve"> 5916/26.01.2021</w:t>
      </w:r>
      <w:r>
        <w:rPr>
          <w:rFonts w:ascii="Times New Roman" w:eastAsia="Times New Roman" w:hAnsi="Times New Roman" w:cs="Times New Roman"/>
          <w:sz w:val="24"/>
          <w:szCs w:val="24"/>
        </w:rPr>
        <w:t xml:space="preserve">                                                 </w:t>
      </w:r>
    </w:p>
    <w:p w14:paraId="740EFE58" w14:textId="77777777" w:rsidR="00DB4F51" w:rsidRDefault="00DB4F51" w:rsidP="00DB4F51">
      <w:pPr>
        <w:keepNext/>
        <w:tabs>
          <w:tab w:val="num" w:pos="0"/>
        </w:tabs>
        <w:spacing w:after="0" w:line="240" w:lineRule="auto"/>
        <w:outlineLvl w:val="1"/>
        <w:rPr>
          <w:rFonts w:ascii="Times New Roman" w:eastAsia="Calibri" w:hAnsi="Times New Roman" w:cs="Times New Roman"/>
          <w:bCs/>
          <w:iCs/>
          <w:sz w:val="24"/>
          <w:szCs w:val="24"/>
        </w:rPr>
      </w:pPr>
    </w:p>
    <w:p w14:paraId="7E40689B" w14:textId="77777777" w:rsidR="00DB4F51" w:rsidRPr="00DA39B4" w:rsidRDefault="00DB4F51" w:rsidP="00DB4F51">
      <w:pPr>
        <w:keepNext/>
        <w:tabs>
          <w:tab w:val="num" w:pos="0"/>
        </w:tabs>
        <w:spacing w:after="0" w:line="360" w:lineRule="auto"/>
        <w:outlineLvl w:val="1"/>
        <w:rPr>
          <w:rFonts w:ascii="Times New Roman" w:eastAsia="Calibri" w:hAnsi="Times New Roman" w:cs="Times New Roman"/>
          <w:bCs/>
          <w:iCs/>
          <w:sz w:val="24"/>
          <w:szCs w:val="24"/>
        </w:rPr>
      </w:pPr>
    </w:p>
    <w:p w14:paraId="07F9FF38" w14:textId="77777777" w:rsidR="00DB4F51" w:rsidRPr="00DA39B4" w:rsidRDefault="00DB4F51" w:rsidP="00DB4F51">
      <w:pPr>
        <w:keepNext/>
        <w:tabs>
          <w:tab w:val="num" w:pos="0"/>
        </w:tabs>
        <w:spacing w:after="0" w:line="360" w:lineRule="auto"/>
        <w:jc w:val="center"/>
        <w:outlineLvl w:val="1"/>
        <w:rPr>
          <w:rFonts w:ascii="Times New Roman" w:eastAsia="Calibri" w:hAnsi="Times New Roman" w:cs="Times New Roman"/>
          <w:bCs/>
          <w:iCs/>
          <w:sz w:val="24"/>
          <w:szCs w:val="24"/>
        </w:rPr>
      </w:pPr>
      <w:r w:rsidRPr="00DA39B4">
        <w:rPr>
          <w:rFonts w:ascii="Times New Roman" w:eastAsia="Calibri" w:hAnsi="Times New Roman" w:cs="Times New Roman"/>
          <w:bCs/>
          <w:iCs/>
          <w:sz w:val="24"/>
          <w:szCs w:val="24"/>
        </w:rPr>
        <w:t>RAPORT DE SPECIALITATE</w:t>
      </w:r>
    </w:p>
    <w:p w14:paraId="1CC0B308" w14:textId="77777777" w:rsidR="00DB4F51" w:rsidRPr="00DA39B4" w:rsidRDefault="00DB4F51" w:rsidP="00DB4F51">
      <w:pPr>
        <w:tabs>
          <w:tab w:val="num" w:pos="0"/>
        </w:tabs>
        <w:spacing w:after="0" w:line="360" w:lineRule="auto"/>
        <w:jc w:val="center"/>
        <w:rPr>
          <w:rFonts w:ascii="Times New Roman" w:eastAsia="Times New Roman" w:hAnsi="Times New Roman" w:cs="Times New Roman"/>
          <w:sz w:val="24"/>
          <w:szCs w:val="24"/>
        </w:rPr>
      </w:pPr>
    </w:p>
    <w:p w14:paraId="27A0E96A" w14:textId="18950224" w:rsidR="00DB4F51" w:rsidRPr="00DA39B4" w:rsidRDefault="00DB4F51" w:rsidP="00DB4F51">
      <w:p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bCs/>
          <w:sz w:val="24"/>
          <w:szCs w:val="24"/>
        </w:rPr>
        <w:tab/>
      </w:r>
      <w:r w:rsidRPr="00DA39B4">
        <w:rPr>
          <w:rFonts w:ascii="Times New Roman" w:eastAsia="Times New Roman" w:hAnsi="Times New Roman" w:cs="Times New Roman"/>
          <w:bCs/>
          <w:i/>
          <w:iCs/>
          <w:sz w:val="24"/>
          <w:szCs w:val="24"/>
        </w:rPr>
        <w:t>Referitor la</w:t>
      </w:r>
      <w:r w:rsidRPr="00DA39B4">
        <w:rPr>
          <w:rFonts w:ascii="Times New Roman" w:eastAsia="Times New Roman" w:hAnsi="Times New Roman" w:cs="Times New Roman"/>
          <w:sz w:val="24"/>
          <w:szCs w:val="24"/>
        </w:rPr>
        <w:t>: referatul de aprobare înregistrat cu nr.</w:t>
      </w:r>
      <w:r w:rsidR="00DE0375">
        <w:rPr>
          <w:rFonts w:ascii="Times New Roman" w:eastAsia="Times New Roman" w:hAnsi="Times New Roman" w:cs="Times New Roman"/>
          <w:sz w:val="24"/>
          <w:szCs w:val="24"/>
        </w:rPr>
        <w:t xml:space="preserve"> 5915/26.01.2021</w:t>
      </w:r>
      <w:r w:rsidRPr="00DA39B4">
        <w:rPr>
          <w:rFonts w:ascii="Times New Roman" w:eastAsia="Times New Roman" w:hAnsi="Times New Roman" w:cs="Times New Roman"/>
          <w:sz w:val="24"/>
          <w:szCs w:val="24"/>
        </w:rPr>
        <w:t xml:space="preserve"> a d-lui Călin Bibarț, primarul municipiului Arad.</w:t>
      </w:r>
    </w:p>
    <w:p w14:paraId="63274120" w14:textId="77777777" w:rsidR="00DB4F51" w:rsidRPr="00DA39B4" w:rsidRDefault="00DB4F51" w:rsidP="00DB4F51">
      <w:pPr>
        <w:spacing w:after="0" w:line="360" w:lineRule="auto"/>
        <w:ind w:firstLine="708"/>
        <w:jc w:val="both"/>
        <w:rPr>
          <w:rFonts w:ascii="Times New Roman" w:eastAsia="Times New Roman" w:hAnsi="Times New Roman" w:cs="Times New Roman"/>
          <w:sz w:val="24"/>
          <w:szCs w:val="24"/>
        </w:rPr>
      </w:pPr>
      <w:r w:rsidRPr="00DA39B4">
        <w:rPr>
          <w:rFonts w:ascii="Times New Roman" w:eastAsia="Times New Roman" w:hAnsi="Times New Roman" w:cs="Times New Roman"/>
          <w:i/>
          <w:iCs/>
          <w:sz w:val="24"/>
          <w:szCs w:val="24"/>
        </w:rPr>
        <w:t>Obiect</w:t>
      </w:r>
      <w:r w:rsidRPr="00DA39B4">
        <w:rPr>
          <w:rFonts w:ascii="Times New Roman" w:eastAsia="Times New Roman" w:hAnsi="Times New Roman" w:cs="Times New Roman"/>
          <w:sz w:val="24"/>
          <w:szCs w:val="24"/>
        </w:rPr>
        <w:t>: propunerea de instituire a unor taxe speciale de către Direcția Venituri și Direcția Edilitară.</w:t>
      </w:r>
    </w:p>
    <w:p w14:paraId="73FA5C9C" w14:textId="77777777" w:rsidR="00DB4F51" w:rsidRPr="00DA39B4" w:rsidRDefault="00DB4F51" w:rsidP="00DB4F51">
      <w:pPr>
        <w:spacing w:after="0" w:line="360" w:lineRule="auto"/>
        <w:ind w:firstLine="705"/>
        <w:jc w:val="both"/>
        <w:rPr>
          <w:rFonts w:ascii="Times New Roman" w:eastAsia="Times New Roman" w:hAnsi="Times New Roman" w:cs="Times New Roman"/>
          <w:i/>
          <w:iCs/>
          <w:sz w:val="24"/>
          <w:szCs w:val="24"/>
        </w:rPr>
      </w:pPr>
      <w:r w:rsidRPr="00DA39B4">
        <w:rPr>
          <w:rFonts w:ascii="Times New Roman" w:eastAsia="Times New Roman" w:hAnsi="Times New Roman" w:cs="Times New Roman"/>
          <w:i/>
          <w:iCs/>
          <w:sz w:val="24"/>
          <w:szCs w:val="24"/>
        </w:rPr>
        <w:t xml:space="preserve">Consideraţii de ordin general: </w:t>
      </w:r>
    </w:p>
    <w:p w14:paraId="66BFD3C4" w14:textId="77777777" w:rsidR="00DB4F51" w:rsidRPr="00DA39B4" w:rsidRDefault="00DB4F51" w:rsidP="00DB4F51">
      <w:pPr>
        <w:spacing w:after="0" w:line="360" w:lineRule="auto"/>
        <w:ind w:firstLine="705"/>
        <w:jc w:val="both"/>
        <w:rPr>
          <w:rFonts w:ascii="Times New Roman" w:eastAsia="Times New Roman" w:hAnsi="Times New Roman" w:cs="Times New Roman"/>
          <w:sz w:val="24"/>
          <w:szCs w:val="24"/>
          <w:u w:val="single"/>
        </w:rPr>
      </w:pPr>
      <w:r w:rsidRPr="00DA39B4">
        <w:rPr>
          <w:rFonts w:ascii="Times New Roman" w:eastAsia="Times New Roman" w:hAnsi="Times New Roman" w:cs="Times New Roman"/>
          <w:sz w:val="24"/>
          <w:szCs w:val="24"/>
        </w:rPr>
        <w:tab/>
      </w:r>
      <w:r w:rsidRPr="00DA39B4">
        <w:rPr>
          <w:rFonts w:ascii="Times New Roman" w:eastAsia="Times New Roman" w:hAnsi="Times New Roman" w:cs="Times New Roman"/>
          <w:sz w:val="24"/>
          <w:szCs w:val="24"/>
        </w:rPr>
        <w:tab/>
      </w:r>
      <w:r w:rsidRPr="00DA39B4">
        <w:rPr>
          <w:rFonts w:ascii="Times New Roman" w:eastAsia="Times New Roman" w:hAnsi="Times New Roman" w:cs="Times New Roman"/>
          <w:sz w:val="24"/>
          <w:szCs w:val="24"/>
          <w:u w:val="single"/>
        </w:rPr>
        <w:t>Pentru Direcția Venituri:</w:t>
      </w:r>
    </w:p>
    <w:p w14:paraId="682BF339" w14:textId="77777777" w:rsidR="00DB4F51" w:rsidRPr="00DA39B4" w:rsidRDefault="00DB4F51" w:rsidP="00DB4F51">
      <w:pPr>
        <w:pStyle w:val="Listparagraf"/>
        <w:numPr>
          <w:ilvl w:val="0"/>
          <w:numId w:val="5"/>
        </w:numPr>
        <w:spacing w:after="0" w:line="360" w:lineRule="auto"/>
        <w:ind w:left="0" w:firstLine="705"/>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 xml:space="preserve">Conform pct. 101- Titlul IX din H.G. nr.1/2016 pentru aprobarea Normelor metodologice de aplicare a Legii nr. 227/2015 privind Codul fiscal, cu modificările și completările ulterioare, la nivelul organului fiscal local se instituie şi se conduce Registrul de evidenţă a mijloacelor de transport supuse înmatriculării/înregistrării, denumit în continuare registru. </w:t>
      </w:r>
    </w:p>
    <w:p w14:paraId="791EB68F" w14:textId="77777777" w:rsidR="00DB4F51" w:rsidRPr="00DA39B4" w:rsidRDefault="00DB4F51" w:rsidP="00DB4F51">
      <w:pPr>
        <w:spacing w:after="0" w:line="360" w:lineRule="auto"/>
        <w:ind w:firstLine="705"/>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În cazul înstrăinării/dobândirii unui mijloc de transport care face obiectul înmatriculării/înregistrării în România prin oricare dintre modalităţile prevăzute de lege, organul fiscal local are obligaţia înregistrării actului de înstrăinare-dobândire în acest registru.</w:t>
      </w:r>
    </w:p>
    <w:p w14:paraId="2A4E7886" w14:textId="77777777" w:rsidR="00DB4F51" w:rsidRPr="00DA39B4" w:rsidRDefault="00DB4F51" w:rsidP="00DB4F51">
      <w:pPr>
        <w:spacing w:after="0" w:line="360" w:lineRule="auto"/>
        <w:ind w:firstLine="705"/>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 xml:space="preserve"> Actul de înstrăinare-dobândire a mijlocului de transport, în cazul în care ambele părţi au domiciliul fiscal în România, se prezintă de persoana care înstrăinează, în original, precum şi 4 fotocopii ale acestuia, cu menţiunea "Conform cu originalul". </w:t>
      </w:r>
    </w:p>
    <w:p w14:paraId="1F7267CD" w14:textId="77777777" w:rsidR="00DB4F51" w:rsidRPr="00DA39B4" w:rsidRDefault="00DB4F51" w:rsidP="00DB4F51">
      <w:pPr>
        <w:spacing w:after="0" w:line="360" w:lineRule="auto"/>
        <w:ind w:firstLine="705"/>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Pe cele 5 exemplare, organele fiscale locale de la domiciliul persoanei care înstrăinează/dobândește mijlocul de transport înscriu numărul de înregistrare din registru.</w:t>
      </w:r>
    </w:p>
    <w:p w14:paraId="0304E304" w14:textId="77777777" w:rsidR="00DB4F51" w:rsidRPr="00DA39B4" w:rsidRDefault="00DB4F51" w:rsidP="00DB4F51">
      <w:pPr>
        <w:pStyle w:val="Listparagraf"/>
        <w:numPr>
          <w:ilvl w:val="0"/>
          <w:numId w:val="5"/>
        </w:numPr>
        <w:spacing w:after="0" w:line="360" w:lineRule="auto"/>
        <w:ind w:left="0" w:firstLine="705"/>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În Anexa 2 la Ordinul viceprim-ministrului, ministrului dezvoltării regionale şi administraţiei publice, ministrului finanţelor publice şi ministrului afacerilor interne nr.</w:t>
      </w:r>
      <w:r w:rsidRPr="00DA39B4">
        <w:rPr>
          <w:sz w:val="24"/>
          <w:szCs w:val="24"/>
        </w:rPr>
        <w:t xml:space="preserve"> </w:t>
      </w:r>
      <w:r w:rsidRPr="00DA39B4">
        <w:rPr>
          <w:rFonts w:ascii="Times New Roman" w:eastAsia="Times New Roman" w:hAnsi="Times New Roman" w:cs="Times New Roman"/>
          <w:sz w:val="24"/>
          <w:szCs w:val="24"/>
        </w:rPr>
        <w:t>1069/1578/114/2016 din 28 iulie 2016 pentru aplicarea pct. 101 din titlul IX "Impozite şi taxe locale" din Normele metodologice de aplicare a Legii nr. 227/2015 privind Codul fiscal, aprobate prin Hotărârea Guvernului nr. 1/2016 este reglementat formularul tipizat al contractului de înstrăinare- dobândire a unui mijloc de transport.</w:t>
      </w:r>
    </w:p>
    <w:p w14:paraId="6D85C520" w14:textId="77777777" w:rsidR="00DB4F51" w:rsidRPr="00DA39B4" w:rsidRDefault="00DB4F51" w:rsidP="00DB4F51">
      <w:pPr>
        <w:spacing w:after="0" w:line="360" w:lineRule="auto"/>
        <w:ind w:firstLine="705"/>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În caseta B din acest contract, organul fiscal local de la domiciliul/sediul persoanei care înstrăinează certifică faptul că vânzătorul nu are debite la data de întâi a lunii următoare înregistrării actului de înstrăinare- dobândire.</w:t>
      </w:r>
    </w:p>
    <w:p w14:paraId="3FE85111" w14:textId="77777777" w:rsidR="00DB4F51" w:rsidRPr="00DA39B4" w:rsidRDefault="00DB4F51" w:rsidP="00DB4F51">
      <w:pPr>
        <w:autoSpaceDE w:val="0"/>
        <w:autoSpaceDN w:val="0"/>
        <w:adjustRightInd w:val="0"/>
        <w:spacing w:after="0" w:line="360" w:lineRule="auto"/>
        <w:ind w:firstLine="703"/>
        <w:jc w:val="both"/>
        <w:rPr>
          <w:rFonts w:ascii="Times New Roman" w:hAnsi="Times New Roman" w:cs="Times New Roman"/>
          <w:sz w:val="24"/>
          <w:szCs w:val="24"/>
        </w:rPr>
      </w:pPr>
      <w:r w:rsidRPr="00DA39B4">
        <w:rPr>
          <w:rFonts w:ascii="Times New Roman" w:eastAsia="Times New Roman" w:hAnsi="Times New Roman" w:cs="Times New Roman"/>
          <w:sz w:val="24"/>
          <w:szCs w:val="24"/>
        </w:rPr>
        <w:t xml:space="preserve">Conform  art. 159 alin. </w:t>
      </w:r>
      <w:r w:rsidRPr="00DA39B4">
        <w:rPr>
          <w:rFonts w:ascii="Times New Roman" w:hAnsi="Times New Roman" w:cs="Times New Roman"/>
          <w:sz w:val="24"/>
          <w:szCs w:val="24"/>
        </w:rPr>
        <w:t xml:space="preserve">(5^1) din Legea nr.207/2015 privind Codul de procedură fiscal, actualizată: ” </w:t>
      </w:r>
      <w:r w:rsidRPr="00DA39B4">
        <w:rPr>
          <w:rFonts w:ascii="Times New Roman" w:hAnsi="Times New Roman" w:cs="Times New Roman"/>
          <w:i/>
          <w:iCs/>
          <w:sz w:val="24"/>
          <w:szCs w:val="24"/>
        </w:rPr>
        <w:t xml:space="preserve">Prin excepţie de la dispoziţiile alin. (5), proprietarii bunurilor care înstrăinează </w:t>
      </w:r>
      <w:r w:rsidRPr="00DA39B4">
        <w:rPr>
          <w:rFonts w:ascii="Times New Roman" w:hAnsi="Times New Roman" w:cs="Times New Roman"/>
          <w:i/>
          <w:iCs/>
          <w:sz w:val="24"/>
          <w:szCs w:val="24"/>
        </w:rPr>
        <w:lastRenderedPageBreak/>
        <w:t>mijloace de transport nu trebuie să prezinte certificatul de atestare fiscală în cazul în care pentru înstrăinare utilizează formularul de contract de înstrăinare-dobândire a unui mijloc de transport aprobat prin ordin al ministrului potrivit dispoziţiilor legale în vigoare</w:t>
      </w:r>
      <w:r w:rsidRPr="00DA39B4">
        <w:rPr>
          <w:rFonts w:ascii="Times New Roman" w:hAnsi="Times New Roman" w:cs="Times New Roman"/>
          <w:sz w:val="24"/>
          <w:szCs w:val="24"/>
        </w:rPr>
        <w:t>.”</w:t>
      </w:r>
    </w:p>
    <w:p w14:paraId="4E7ACE12" w14:textId="77777777" w:rsidR="00DB4F51" w:rsidRPr="00DA39B4" w:rsidRDefault="00DB4F51" w:rsidP="00DB4F51">
      <w:pPr>
        <w:spacing w:after="0" w:line="360" w:lineRule="auto"/>
        <w:ind w:firstLine="705"/>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O parte din contribuabili solicită eliberarea documentelor în vederea înmatriculării/radierii mijloacelor de transport într-un termen mai scurt decât cel legal, cu toate că termenul în care organul fiscal local soluționeză cerererile de luare în evidența fiscală este de 45 de zile.</w:t>
      </w:r>
    </w:p>
    <w:p w14:paraId="58405AA9" w14:textId="77777777" w:rsidR="00DB4F51" w:rsidRPr="00DA39B4" w:rsidRDefault="00DB4F51" w:rsidP="00DB4F51">
      <w:pPr>
        <w:spacing w:after="0" w:line="360" w:lineRule="auto"/>
        <w:ind w:firstLine="705"/>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În această situație, în care contribuabilii solicită înregistrarea/vizarea documentelor în vederea înmatriculării/radierii mijloacelor de transport înainte de termenul legal, se impune instituirea unor taxe.</w:t>
      </w:r>
    </w:p>
    <w:p w14:paraId="37E2E23B" w14:textId="77777777" w:rsidR="00DB4F51" w:rsidRPr="00DA39B4" w:rsidRDefault="00DB4F51" w:rsidP="00DB4F51">
      <w:pPr>
        <w:pStyle w:val="Listparagraf"/>
        <w:numPr>
          <w:ilvl w:val="0"/>
          <w:numId w:val="5"/>
        </w:numPr>
        <w:spacing w:after="0" w:line="360" w:lineRule="auto"/>
        <w:ind w:left="0" w:firstLine="705"/>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 xml:space="preserve">Contribuabilii, persoane fizice și juridice, care dețin bunuri sau beneficiază de servicii impozabile/taxabile au obligația de a declara acestea la organul fiscal local, în vederea stabilirii obligațiilor de plată, în condițiile Titlului IX din Legea nr.227/2015 privind Codul fiscal, cu modificările și completările ulterioare și ale </w:t>
      </w:r>
      <w:bookmarkStart w:id="16" w:name="_Hlk62466521"/>
      <w:r w:rsidRPr="00DA39B4">
        <w:rPr>
          <w:rFonts w:ascii="Times New Roman" w:eastAsia="Times New Roman" w:hAnsi="Times New Roman" w:cs="Times New Roman"/>
          <w:sz w:val="24"/>
          <w:szCs w:val="24"/>
        </w:rPr>
        <w:t>Legii nr.207/2015 privind Codul de procedură fiscală, cu modificările și completările ulterioare.</w:t>
      </w:r>
    </w:p>
    <w:bookmarkEnd w:id="16"/>
    <w:p w14:paraId="160DCD4C" w14:textId="77777777" w:rsidR="00DB4F51" w:rsidRPr="00DA39B4" w:rsidRDefault="00DB4F51" w:rsidP="00DB4F51">
      <w:pPr>
        <w:spacing w:after="0" w:line="360" w:lineRule="auto"/>
        <w:ind w:firstLine="705"/>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Depunerea declarațiilor fiscale este reglementată la art. 101-105 din Legea nr.207/2015 privind Codul de procedură fiscală, cu modificările și completările ulterioare.</w:t>
      </w:r>
    </w:p>
    <w:p w14:paraId="2A89AA9D" w14:textId="77777777" w:rsidR="00DB4F51" w:rsidRPr="00DA39B4" w:rsidRDefault="00DB4F51" w:rsidP="00DB4F51">
      <w:pPr>
        <w:spacing w:after="0" w:line="360" w:lineRule="auto"/>
        <w:ind w:firstLine="705"/>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Declarațiile fiscale depuse de către contribuabil/plătitor la organul fiscal local se soluţionează de către acesta în termen de 45 de zile de la înregistrare.</w:t>
      </w:r>
    </w:p>
    <w:p w14:paraId="7E62FFE1" w14:textId="77777777" w:rsidR="00DB4F51" w:rsidRPr="00DA39B4" w:rsidRDefault="00DB4F51" w:rsidP="00DB4F51">
      <w:pPr>
        <w:spacing w:after="0" w:line="360" w:lineRule="auto"/>
        <w:ind w:firstLine="705"/>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În vederea depunerii declarațiilor fiscale, contribuabilii se pot prezenta la sediul organului fiscal local  sau pot transmite organului fiscal competent cereri, înscrisuri sau orice alte documente şi prin mijloace electronice de transmitere la distanţă.</w:t>
      </w:r>
    </w:p>
    <w:p w14:paraId="36FF5971" w14:textId="77777777" w:rsidR="00DB4F51" w:rsidRPr="00DA39B4" w:rsidRDefault="00DB4F51" w:rsidP="00DB4F51">
      <w:pPr>
        <w:spacing w:after="0" w:line="360" w:lineRule="auto"/>
        <w:ind w:firstLine="705"/>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Prin Hotărârea Consiliului Local al municipiului Arad nr. 15/2018 s-au aprobat mijloacele electronice de transmitere la distanţă, procedura de transmitere a cererilor, înscrisurilor ori documentelor prin mijloace electronice de transmitere la distanţă, precum şi condiţiile în care aceasta se realizează.</w:t>
      </w:r>
    </w:p>
    <w:p w14:paraId="7D1723E1" w14:textId="77777777" w:rsidR="00DB4F51" w:rsidRPr="00DA39B4" w:rsidRDefault="00DB4F51" w:rsidP="00DB4F51">
      <w:pPr>
        <w:spacing w:after="0" w:line="360" w:lineRule="auto"/>
        <w:ind w:firstLine="705"/>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Astfel, mijloacele electronice de transmitere la distanţă a actelor administrative fiscale, inclusiv declarațiile fiscale, puse la dispoziția contribuabililor de către Direcția Venituri sunt e-mail (căsuță de poștă electronică) și platformă de contact.</w:t>
      </w:r>
    </w:p>
    <w:p w14:paraId="7BC87B27" w14:textId="77777777" w:rsidR="00DB4F51" w:rsidRPr="00DA39B4" w:rsidRDefault="00DB4F51" w:rsidP="00DB4F51">
      <w:pPr>
        <w:spacing w:after="0" w:line="360" w:lineRule="auto"/>
        <w:ind w:firstLine="705"/>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Aceste mijloace de comunicare la distanță sunt puse la dispoziția contribuabililor în mod gratuit.</w:t>
      </w:r>
    </w:p>
    <w:p w14:paraId="5529704B" w14:textId="77777777" w:rsidR="00DB4F51" w:rsidRPr="00DA39B4" w:rsidRDefault="00DB4F51" w:rsidP="00DB4F51">
      <w:pPr>
        <w:spacing w:after="0" w:line="360" w:lineRule="auto"/>
        <w:ind w:firstLine="705"/>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Prin introducerea unei taxe speciale în cazul contribuabililor care se prezintă la organul fiscal local în vederea depunerii declarațiilor fiscale și solicită prelucrarea acestora pe loc se dorește încurajarea contribuabililor de a utiliza celelalte mijloace de comunicare cu organul fiscal local, reducerea numărului celor care se deplasează la sediul organului fiscal, în special în situația actuală determinată de</w:t>
      </w:r>
      <w:r w:rsidRPr="00DA39B4">
        <w:rPr>
          <w:sz w:val="24"/>
          <w:szCs w:val="24"/>
        </w:rPr>
        <w:t xml:space="preserve"> </w:t>
      </w:r>
      <w:r w:rsidRPr="00DA39B4">
        <w:rPr>
          <w:rFonts w:ascii="Times New Roman" w:eastAsia="Times New Roman" w:hAnsi="Times New Roman" w:cs="Times New Roman"/>
          <w:sz w:val="24"/>
          <w:szCs w:val="24"/>
        </w:rPr>
        <w:t>pandemia SARS-CoV-2, reducerea timpilor de așteptare la ghișeele organului fiscal.</w:t>
      </w:r>
    </w:p>
    <w:p w14:paraId="31C5C118" w14:textId="77777777" w:rsidR="00DB4F51" w:rsidRPr="00DA39B4" w:rsidRDefault="00DB4F51" w:rsidP="00DB4F51">
      <w:pPr>
        <w:spacing w:after="0" w:line="360" w:lineRule="auto"/>
        <w:ind w:firstLine="705"/>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lastRenderedPageBreak/>
        <w:t>De asemenea, prin înscrierea contribuabililor pe platforma de contact, comunicarea între contribuabil și organul fiscal  este mai facilă, permite comunicarea mai rapidă a actelor, confirmarea primirii acestora de către contribuabili, precum și diminuarea costurilor legate de comunicarea actelor administrative fiscale prin serviciile poștale.</w:t>
      </w:r>
    </w:p>
    <w:p w14:paraId="0A8D7304" w14:textId="77777777" w:rsidR="00DB4F51" w:rsidRPr="00DA39B4" w:rsidRDefault="00DB4F51" w:rsidP="00DB4F51">
      <w:pPr>
        <w:spacing w:after="0" w:line="360" w:lineRule="auto"/>
        <w:ind w:firstLine="705"/>
        <w:jc w:val="both"/>
        <w:rPr>
          <w:rFonts w:ascii="Times New Roman" w:eastAsia="Times New Roman" w:hAnsi="Times New Roman" w:cs="Times New Roman"/>
          <w:sz w:val="24"/>
          <w:szCs w:val="24"/>
          <w:u w:val="single"/>
        </w:rPr>
      </w:pPr>
      <w:r w:rsidRPr="00DA39B4">
        <w:rPr>
          <w:rFonts w:ascii="Times New Roman" w:eastAsia="Times New Roman" w:hAnsi="Times New Roman" w:cs="Times New Roman"/>
          <w:sz w:val="24"/>
          <w:szCs w:val="24"/>
          <w:u w:val="single"/>
        </w:rPr>
        <w:t>Pentru Direcția Edilitară:</w:t>
      </w:r>
    </w:p>
    <w:p w14:paraId="6F8203E4" w14:textId="77777777" w:rsidR="00DB4F51" w:rsidRPr="00DA39B4" w:rsidRDefault="00DB4F51" w:rsidP="00DB4F51">
      <w:pPr>
        <w:spacing w:after="0" w:line="360" w:lineRule="auto"/>
        <w:ind w:firstLine="705"/>
        <w:jc w:val="both"/>
        <w:rPr>
          <w:rFonts w:ascii="Times New Roman" w:eastAsia="Times New Roman" w:hAnsi="Times New Roman" w:cs="Times New Roman"/>
          <w:sz w:val="24"/>
          <w:szCs w:val="24"/>
        </w:rPr>
      </w:pPr>
      <w:bookmarkStart w:id="17" w:name="_Hlk61422101"/>
      <w:r w:rsidRPr="00DA39B4">
        <w:rPr>
          <w:rFonts w:ascii="Times New Roman" w:eastAsia="Times New Roman" w:hAnsi="Times New Roman" w:cs="Times New Roman"/>
          <w:sz w:val="24"/>
          <w:szCs w:val="24"/>
        </w:rPr>
        <w:t xml:space="preserve">Prin aprobarea Hotărârii nr. 100/2020, cu modificările și completările ulterioare, contribuabilii persoane fizice și juridice depun o documentație tehnică prin care se descriu lucrările ce se efectuează pe domeniu public pentru realizarea accesului la proprietate, sau pentru realizarea accesului către o investiție pentru care se depune documentație urbanistică de tip PUZ sau PUD. </w:t>
      </w:r>
    </w:p>
    <w:p w14:paraId="69DC3ECE" w14:textId="77777777" w:rsidR="00DB4F51" w:rsidRPr="00DA39B4" w:rsidRDefault="00DB4F51" w:rsidP="00DB4F51">
      <w:pPr>
        <w:spacing w:after="0" w:line="360" w:lineRule="auto"/>
        <w:ind w:firstLine="705"/>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În această situație, în care contribuabilii solicită verificarea unei documentații și emiterea unei autorizații sau a unui aviz, se impune instituirea unor taxe.</w:t>
      </w:r>
    </w:p>
    <w:p w14:paraId="41626424" w14:textId="77777777" w:rsidR="00DB4F51" w:rsidRPr="00DA39B4" w:rsidRDefault="00DB4F51" w:rsidP="00DB4F51">
      <w:pPr>
        <w:spacing w:after="0" w:line="360" w:lineRule="auto"/>
        <w:ind w:firstLine="705"/>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 xml:space="preserve"> În decursul anului, pentru realizarea unor lucrări, unele persoane juridice solicită avizul Comisie de Sistematizare a Circulației, aviz care dă posibilitatea acestor persoane juridice să efectueze lucrări cu restricționarea circulației rutiere. </w:t>
      </w:r>
    </w:p>
    <w:bookmarkEnd w:id="17"/>
    <w:p w14:paraId="76A883DB" w14:textId="77777777" w:rsidR="00DB4F51" w:rsidRPr="00DA39B4" w:rsidRDefault="00DB4F51" w:rsidP="00DB4F51">
      <w:pPr>
        <w:spacing w:after="0" w:line="360" w:lineRule="auto"/>
        <w:ind w:firstLine="705"/>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În această situație, în care contribuabilii persoane juridice eliberarea unui aviz care să permită efectuarea unor lucrări cu restricționarea circulației, se impune instituirea unor taxe.</w:t>
      </w:r>
    </w:p>
    <w:p w14:paraId="39D74D0A" w14:textId="77777777" w:rsidR="00DB4F51" w:rsidRPr="00DA39B4" w:rsidRDefault="00DB4F51" w:rsidP="00DB4F51">
      <w:pPr>
        <w:autoSpaceDE w:val="0"/>
        <w:autoSpaceDN w:val="0"/>
        <w:adjustRightInd w:val="0"/>
        <w:spacing w:after="0" w:line="360" w:lineRule="auto"/>
        <w:jc w:val="both"/>
        <w:rPr>
          <w:rFonts w:ascii="Times New Roman" w:eastAsia="Times New Roman" w:hAnsi="Times New Roman" w:cs="Times New Roman"/>
          <w:i/>
          <w:iCs/>
          <w:sz w:val="24"/>
          <w:szCs w:val="24"/>
          <w:lang w:eastAsia="ro-RO"/>
        </w:rPr>
      </w:pPr>
      <w:r w:rsidRPr="00DA39B4">
        <w:rPr>
          <w:rFonts w:ascii="Times New Roman" w:eastAsia="Times New Roman" w:hAnsi="Times New Roman" w:cs="Times New Roman"/>
          <w:sz w:val="24"/>
          <w:szCs w:val="24"/>
        </w:rPr>
        <w:tab/>
      </w:r>
      <w:r w:rsidRPr="00DA39B4">
        <w:rPr>
          <w:rFonts w:ascii="Times New Roman" w:eastAsia="Times New Roman" w:hAnsi="Times New Roman" w:cs="Times New Roman"/>
          <w:i/>
          <w:iCs/>
          <w:sz w:val="24"/>
          <w:szCs w:val="24"/>
          <w:lang w:eastAsia="ro-RO"/>
        </w:rPr>
        <w:t>Consideraţii de ordin economic:</w:t>
      </w:r>
    </w:p>
    <w:p w14:paraId="13B34271" w14:textId="77777777" w:rsidR="00DB4F51" w:rsidRPr="00DA39B4" w:rsidRDefault="00DB4F51" w:rsidP="00DB4F51">
      <w:pPr>
        <w:autoSpaceDE w:val="0"/>
        <w:autoSpaceDN w:val="0"/>
        <w:adjustRightInd w:val="0"/>
        <w:spacing w:after="0" w:line="360" w:lineRule="auto"/>
        <w:jc w:val="both"/>
        <w:rPr>
          <w:rFonts w:ascii="Times New Roman" w:eastAsia="Times New Roman" w:hAnsi="Times New Roman" w:cs="Times New Roman"/>
          <w:sz w:val="24"/>
          <w:szCs w:val="24"/>
          <w:u w:val="single"/>
          <w:lang w:eastAsia="ro-RO"/>
        </w:rPr>
      </w:pPr>
      <w:r w:rsidRPr="00DA39B4">
        <w:rPr>
          <w:rFonts w:ascii="Times New Roman" w:eastAsia="Times New Roman" w:hAnsi="Times New Roman" w:cs="Times New Roman"/>
          <w:sz w:val="24"/>
          <w:szCs w:val="24"/>
          <w:lang w:eastAsia="ro-RO"/>
        </w:rPr>
        <w:tab/>
      </w:r>
      <w:r w:rsidRPr="00DA39B4">
        <w:rPr>
          <w:rFonts w:ascii="Times New Roman" w:eastAsia="Times New Roman" w:hAnsi="Times New Roman" w:cs="Times New Roman"/>
          <w:sz w:val="24"/>
          <w:szCs w:val="24"/>
          <w:lang w:eastAsia="ro-RO"/>
        </w:rPr>
        <w:tab/>
      </w:r>
      <w:r w:rsidRPr="00DA39B4">
        <w:rPr>
          <w:rFonts w:ascii="Times New Roman" w:eastAsia="Times New Roman" w:hAnsi="Times New Roman" w:cs="Times New Roman"/>
          <w:sz w:val="24"/>
          <w:szCs w:val="24"/>
          <w:u w:val="single"/>
          <w:lang w:eastAsia="ro-RO"/>
        </w:rPr>
        <w:t>Pentru Direcția Venituri:</w:t>
      </w:r>
    </w:p>
    <w:p w14:paraId="5F08994E" w14:textId="77777777" w:rsidR="00DB4F51" w:rsidRPr="00DA39B4" w:rsidRDefault="00DB4F51" w:rsidP="00DB4F51">
      <w:pPr>
        <w:pStyle w:val="Listparagraf"/>
        <w:numPr>
          <w:ilvl w:val="0"/>
          <w:numId w:val="2"/>
        </w:numPr>
        <w:spacing w:after="0" w:line="360" w:lineRule="auto"/>
        <w:ind w:left="0" w:firstLine="705"/>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lang w:eastAsia="ro-RO"/>
        </w:rPr>
        <w:t>Se propune i</w:t>
      </w:r>
      <w:r w:rsidRPr="00DA39B4">
        <w:rPr>
          <w:rFonts w:ascii="Times New Roman" w:eastAsia="Times New Roman" w:hAnsi="Times New Roman" w:cs="Times New Roman"/>
          <w:sz w:val="24"/>
          <w:szCs w:val="24"/>
        </w:rPr>
        <w:t>nstituirea taxei speciale pentru înregistrarea în  Registrul de evidenţă a mijloacelor de transport supuse înmatriculării/înregistrării a documentelor translative ale dreptului de proprietate asupra mijloacelor de transport (contractul de vânzare-cumpărare, contractul de schimb, factura, actul notarial de donaţie, certificatul de moştenitor, hotărârea judecătorească rămasă definitivă şi irevocabilă/definitivă şi executorie sau orice alt document similar) sau a contractului de leasing financiar.</w:t>
      </w:r>
    </w:p>
    <w:p w14:paraId="67EE1E46" w14:textId="77777777" w:rsidR="00DB4F51" w:rsidRPr="00DA39B4" w:rsidRDefault="00DB4F51" w:rsidP="00DB4F51">
      <w:p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b/>
        <w:t>Pentru anul 2021, cuantumul taxei este de 30 lei în cazul persoanelor fizice și de 40 lei în cazul persoanelor juridice.</w:t>
      </w:r>
    </w:p>
    <w:p w14:paraId="350C5493" w14:textId="77777777" w:rsidR="00DB4F51" w:rsidRPr="00DA39B4" w:rsidRDefault="00DB4F51" w:rsidP="00DB4F51">
      <w:p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b/>
        <w:t>Taxa se datorează anticipat prestării serviciului de către contribuabilii persoane fizice și juridice care solicită înregistrarea documentelor în termen de maxim 3 zile lucrătoare de la depunerea documentelor.</w:t>
      </w:r>
    </w:p>
    <w:p w14:paraId="35154985" w14:textId="77777777" w:rsidR="00DB4F51" w:rsidRPr="00DA39B4" w:rsidRDefault="00DB4F51" w:rsidP="00DB4F51">
      <w:pPr>
        <w:pStyle w:val="Listparagraf"/>
        <w:numPr>
          <w:ilvl w:val="0"/>
          <w:numId w:val="2"/>
        </w:numPr>
        <w:spacing w:after="0" w:line="360" w:lineRule="auto"/>
        <w:ind w:left="0" w:firstLine="705"/>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Se propune instituirea taxei speciale pentru vizarea contractului de înstrăinare- dobândire a unui mijloc de transport.</w:t>
      </w:r>
    </w:p>
    <w:p w14:paraId="0CB23D0D" w14:textId="77777777" w:rsidR="00DB4F51" w:rsidRPr="00DA39B4" w:rsidRDefault="00DB4F51" w:rsidP="00DB4F51">
      <w:p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b/>
        <w:t>Pentru anul 2021, cuantumul taxei este de 10 lei în cazul persoanelor fizice și de 20 lei în cazul persoanelor juridice.</w:t>
      </w:r>
    </w:p>
    <w:p w14:paraId="2CDCC502" w14:textId="77777777" w:rsidR="00DB4F51" w:rsidRPr="00DA39B4" w:rsidRDefault="00DB4F51" w:rsidP="00DB4F51">
      <w:p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b/>
        <w:t>Taxa se datorează anticipat prestării serviciului de către contribuabilii persoane fizice și juridice care solicită vizarea contractului de înstrăinare- dobândire a unui mijloc de transport în termen de maxim 3 zile lucrătoare de la depunerea documentelor.</w:t>
      </w:r>
    </w:p>
    <w:p w14:paraId="2C7EBACA" w14:textId="77777777" w:rsidR="00DB4F51" w:rsidRPr="00DA39B4" w:rsidRDefault="00DB4F51" w:rsidP="00DB4F51">
      <w:pPr>
        <w:pStyle w:val="Listparagraf"/>
        <w:numPr>
          <w:ilvl w:val="0"/>
          <w:numId w:val="2"/>
        </w:num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lastRenderedPageBreak/>
        <w:t xml:space="preserve"> Se propune instituirea taxei pentru prelucrarea pe loc a declarațiilor fiscale.</w:t>
      </w:r>
    </w:p>
    <w:p w14:paraId="14D0A1CA" w14:textId="77777777" w:rsidR="00DB4F51" w:rsidRPr="00DA39B4" w:rsidRDefault="00DB4F51" w:rsidP="00DB4F51">
      <w:p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b/>
      </w:r>
      <w:bookmarkStart w:id="18" w:name="_Hlk62475266"/>
      <w:r w:rsidRPr="00DA39B4">
        <w:rPr>
          <w:rFonts w:ascii="Times New Roman" w:eastAsia="Times New Roman" w:hAnsi="Times New Roman" w:cs="Times New Roman"/>
          <w:sz w:val="24"/>
          <w:szCs w:val="24"/>
        </w:rPr>
        <w:t>Pentru anul 2021, cuantumul taxei este de 10 lei pentru fiecare declarație depusă.</w:t>
      </w:r>
    </w:p>
    <w:p w14:paraId="22DB8406" w14:textId="77777777" w:rsidR="00DB4F51" w:rsidRPr="00DA39B4" w:rsidRDefault="00DB4F51" w:rsidP="00DB4F51">
      <w:p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b/>
        <w:t>Taxa se datorează de către contribuabilii persoane fizice și juridice care se prezintă la registraturile organului fiscal local în vederea depunerii declarațiilor fiscale privind bunurile și serviciile impozabile/taxabile și prelucrarea acestora pe loc.</w:t>
      </w:r>
    </w:p>
    <w:p w14:paraId="5A649226" w14:textId="77777777" w:rsidR="00DB4F51" w:rsidRPr="00DA39B4" w:rsidRDefault="00DB4F51" w:rsidP="00DB4F51">
      <w:p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b/>
        <w:t>Taxa nu se datorează în cazul declarațiilor fiscale privind mijloacele de transport.</w:t>
      </w:r>
    </w:p>
    <w:p w14:paraId="5F47AFF1" w14:textId="77777777" w:rsidR="00DB4F51" w:rsidRPr="00DA39B4" w:rsidRDefault="00DB4F51" w:rsidP="00DB4F51">
      <w:p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b/>
        <w:t>Taxa nu se datorează în cazul contribuabililor care, ulterior intrării în vigoare a prezentei hotărâri, la prima prezentare la sediul organului fiscal local în vederea depunerii declarațiilor fiscale solicită înscrierea pe platforma de contact pusă la dispoziție de către organul fiscal local sau optează pentru comunicarea actelor prin e-mail (căsuță de poștă electronică).</w:t>
      </w:r>
    </w:p>
    <w:p w14:paraId="5C359F38" w14:textId="77777777" w:rsidR="00DB4F51" w:rsidRPr="00DA39B4" w:rsidRDefault="00DB4F51" w:rsidP="00DB4F51">
      <w:p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b/>
        <w:t>Taxa se datorează anticipat prestării serviciului de către contribuabilii persoane fizice și juridice care solicită prelucrarea pe loc a declarațiilor fiscale.</w:t>
      </w:r>
    </w:p>
    <w:p w14:paraId="102A0C0D" w14:textId="77777777" w:rsidR="00DB4F51" w:rsidRPr="00DA39B4" w:rsidRDefault="00DB4F51" w:rsidP="00DB4F51">
      <w:pPr>
        <w:spacing w:after="0" w:line="360" w:lineRule="auto"/>
        <w:ind w:firstLine="708"/>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Veniturile realizate din taxele speciale prevăzute la pct. 1,2 și 3 vor fi utilizate de către Direcţia Venituri pentru dezvoltarea sistemului informatic de gestionare a veniturilor bugetului local, tehnică de calcul, birotică, investiţii, reparaţii şi igienizare birouri Direcţia Venituri, etc., alte materiale şi servicii necesare desfăşurării activităţii precum şi pentru participarea la cursuri de formare profesională organizate în domeniul activităţii de administrare a veniturilor bugetului local  pentru personalul Direcţiei Venituri.</w:t>
      </w:r>
    </w:p>
    <w:bookmarkEnd w:id="18"/>
    <w:p w14:paraId="381D06FF" w14:textId="77777777" w:rsidR="00DB4F51" w:rsidRPr="00DA39B4" w:rsidRDefault="00DB4F51" w:rsidP="00DB4F51">
      <w:pPr>
        <w:autoSpaceDE w:val="0"/>
        <w:autoSpaceDN w:val="0"/>
        <w:adjustRightInd w:val="0"/>
        <w:spacing w:after="0" w:line="360" w:lineRule="auto"/>
        <w:jc w:val="both"/>
        <w:rPr>
          <w:rFonts w:ascii="Times New Roman" w:eastAsia="Times New Roman" w:hAnsi="Times New Roman" w:cs="Times New Roman"/>
          <w:sz w:val="24"/>
          <w:szCs w:val="24"/>
          <w:u w:val="single"/>
        </w:rPr>
      </w:pPr>
      <w:r w:rsidRPr="00DA39B4">
        <w:rPr>
          <w:rFonts w:ascii="Times New Roman" w:eastAsia="Times New Roman" w:hAnsi="Times New Roman" w:cs="Times New Roman"/>
          <w:sz w:val="24"/>
          <w:szCs w:val="24"/>
          <w:lang w:eastAsia="ro-RO"/>
        </w:rPr>
        <w:tab/>
      </w:r>
      <w:r w:rsidRPr="00DA39B4">
        <w:rPr>
          <w:rFonts w:ascii="Times New Roman" w:eastAsia="Times New Roman" w:hAnsi="Times New Roman" w:cs="Times New Roman"/>
          <w:sz w:val="24"/>
          <w:szCs w:val="24"/>
        </w:rPr>
        <w:tab/>
      </w:r>
      <w:r w:rsidRPr="00DA39B4">
        <w:rPr>
          <w:rFonts w:ascii="Times New Roman" w:eastAsia="Times New Roman" w:hAnsi="Times New Roman" w:cs="Times New Roman"/>
          <w:sz w:val="24"/>
          <w:szCs w:val="24"/>
          <w:u w:val="single"/>
        </w:rPr>
        <w:t>Pentru Direcția Edilitară:</w:t>
      </w:r>
    </w:p>
    <w:p w14:paraId="4CA227EC" w14:textId="77777777" w:rsidR="00DB4F51" w:rsidRPr="00DA39B4" w:rsidRDefault="00DB4F51" w:rsidP="00DB4F51">
      <w:pPr>
        <w:spacing w:after="0" w:line="360" w:lineRule="auto"/>
        <w:ind w:firstLine="708"/>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Cuantumul taxei speciale pentru eliberarea autorizațiilor de acces la drumul public pentru persoanele fizice și juridice este de 150 lei.</w:t>
      </w:r>
    </w:p>
    <w:p w14:paraId="03E266EC" w14:textId="77777777" w:rsidR="00DB4F51" w:rsidRPr="00DA39B4" w:rsidRDefault="00DB4F51" w:rsidP="00DB4F51">
      <w:pPr>
        <w:spacing w:after="0" w:line="360" w:lineRule="auto"/>
        <w:ind w:firstLine="708"/>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Veniturile obținute din încasarea acestei taxe speciale vor fi utilizate pentru achiziționarea de dotări, materiale și servicii, precum și instruirea profesională a funcționarilor din cadrul Direcției Edilitare- Serviciul Întreținere și Reparații Căi de Comunicații Terestre și Biroul Spații Verzi, Mediu.</w:t>
      </w:r>
    </w:p>
    <w:p w14:paraId="1F932B93" w14:textId="77777777" w:rsidR="00DB4F51" w:rsidRPr="00DA39B4" w:rsidRDefault="00DB4F51" w:rsidP="00DB4F51">
      <w:p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b/>
        <w:t>Cuantumul taxei speciale pentru emiterea avizului de principiu pentru accesul la drumul public pentru documentații de urbanism (PUZ sau PUD) este de 150 lei.</w:t>
      </w:r>
    </w:p>
    <w:p w14:paraId="6BFB76F3" w14:textId="77777777" w:rsidR="00DB4F51" w:rsidRPr="00DA39B4" w:rsidRDefault="00DB4F51" w:rsidP="00DB4F51">
      <w:pPr>
        <w:spacing w:after="0" w:line="360" w:lineRule="auto"/>
        <w:ind w:firstLine="708"/>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Veniturile obținute din încasarea acestei taxe speciale vor fi utilizate pentru achiziționarea de dotări, materiale și servicii, precum și instruirea profesională a funcționarilor din cadrul Direcției Edilitare- Serviciul Întreținere și Reparații Căi de Comunicații Terestre și Biroul Spații Verzi, Mediu.</w:t>
      </w:r>
    </w:p>
    <w:p w14:paraId="290F2C3C" w14:textId="77777777" w:rsidR="00DB4F51" w:rsidRPr="00DA39B4" w:rsidRDefault="00DB4F51" w:rsidP="00DB4F51">
      <w:p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b/>
        <w:t>Cuantumul  taxei speciale pentru emiterea avizului Comisiei de sistematizare a circulației este de 150 lei.</w:t>
      </w:r>
    </w:p>
    <w:p w14:paraId="4620B943" w14:textId="77777777" w:rsidR="00DB4F51" w:rsidRPr="00DA39B4" w:rsidRDefault="00DB4F51" w:rsidP="00DB4F51">
      <w:p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b/>
        <w:t>Taxa se datorează de către persoanele juridice solicitante ale avizului Comisiei de sistematizare a circulației.</w:t>
      </w:r>
    </w:p>
    <w:p w14:paraId="70701368" w14:textId="77777777" w:rsidR="00DB4F51" w:rsidRPr="00DA39B4" w:rsidRDefault="00DB4F51" w:rsidP="00DB4F51">
      <w:p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b/>
        <w:t>Veniturile obținute din încasarea acestei taxei speciale vor fi utilizate  pentru achiziționarea de indicatoare rutiere și marcaje rutiere avizate în comisie.</w:t>
      </w:r>
    </w:p>
    <w:p w14:paraId="16A57558" w14:textId="77777777" w:rsidR="00DB4F51" w:rsidRPr="00DA39B4" w:rsidRDefault="00DB4F51" w:rsidP="00DB4F51">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DA39B4">
        <w:rPr>
          <w:rFonts w:ascii="Times New Roman" w:eastAsia="Times New Roman" w:hAnsi="Times New Roman" w:cs="Times New Roman"/>
          <w:sz w:val="24"/>
          <w:szCs w:val="24"/>
          <w:lang w:eastAsia="ro-RO"/>
        </w:rPr>
        <w:lastRenderedPageBreak/>
        <w:tab/>
      </w:r>
      <w:r w:rsidRPr="00DA39B4">
        <w:rPr>
          <w:rFonts w:ascii="Times New Roman" w:eastAsia="Times New Roman" w:hAnsi="Times New Roman" w:cs="Times New Roman"/>
          <w:sz w:val="24"/>
          <w:szCs w:val="24"/>
          <w:lang w:eastAsia="ro-RO"/>
        </w:rPr>
        <w:tab/>
      </w:r>
      <w:r w:rsidRPr="00DA39B4">
        <w:rPr>
          <w:rFonts w:ascii="Times New Roman" w:eastAsia="Times New Roman" w:hAnsi="Times New Roman" w:cs="Times New Roman"/>
          <w:i/>
          <w:iCs/>
          <w:sz w:val="24"/>
          <w:szCs w:val="24"/>
        </w:rPr>
        <w:t>Consideraţii de ordin juridic</w:t>
      </w:r>
      <w:r w:rsidRPr="00DA39B4">
        <w:rPr>
          <w:rFonts w:ascii="Times New Roman" w:eastAsia="Times New Roman" w:hAnsi="Times New Roman" w:cs="Times New Roman"/>
          <w:sz w:val="24"/>
          <w:szCs w:val="24"/>
        </w:rPr>
        <w:t>:  prevederile art. 484 din Legea nr.227/2015 privind Codul  fiscal, cu modificările și completările ulterioare, art. 30 din Legea nr.273/2006  privind finanțele publice locale, cu modificările și completările ulterioare, pct. 101- Titlul IX din H.G. nr.1/2016 pentru aprobarea Normelor metodologice de aplicare a Legii nr. 227/2015 privind Codul fiscal, cu modificările și completările ulterioare, prevederile Hotărârii Consiliului Local al Municipiului Arad nr. 100/2020, cu modificările și completările ulterioare.</w:t>
      </w:r>
    </w:p>
    <w:p w14:paraId="64936E7C" w14:textId="77777777" w:rsidR="00DB4F51" w:rsidRPr="00DA39B4" w:rsidRDefault="00DB4F51" w:rsidP="00DB4F51">
      <w:pPr>
        <w:spacing w:after="0" w:line="360" w:lineRule="auto"/>
        <w:ind w:firstLine="708"/>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Având în vedere cele de mai sus,</w:t>
      </w:r>
    </w:p>
    <w:p w14:paraId="070269C3" w14:textId="77777777" w:rsidR="00DB4F51" w:rsidRPr="00DA39B4" w:rsidRDefault="00DB4F51" w:rsidP="00DB4F51">
      <w:pPr>
        <w:spacing w:after="0" w:line="360" w:lineRule="auto"/>
        <w:jc w:val="center"/>
        <w:rPr>
          <w:rFonts w:ascii="Times New Roman" w:eastAsia="Times New Roman" w:hAnsi="Times New Roman" w:cs="Times New Roman"/>
          <w:sz w:val="24"/>
          <w:szCs w:val="24"/>
        </w:rPr>
      </w:pPr>
    </w:p>
    <w:p w14:paraId="02A001BC" w14:textId="77777777" w:rsidR="00DB4F51" w:rsidRPr="00DA39B4" w:rsidRDefault="00DB4F51" w:rsidP="00DB4F51">
      <w:pPr>
        <w:spacing w:after="0" w:line="360" w:lineRule="auto"/>
        <w:jc w:val="center"/>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P R O P U N E M:</w:t>
      </w:r>
    </w:p>
    <w:p w14:paraId="4F6F3CFF" w14:textId="77777777" w:rsidR="00DB4F51" w:rsidRPr="00DA39B4" w:rsidRDefault="00DB4F51" w:rsidP="00DB4F51">
      <w:pPr>
        <w:spacing w:after="0" w:line="360" w:lineRule="auto"/>
        <w:ind w:firstLine="708"/>
        <w:jc w:val="both"/>
        <w:rPr>
          <w:rFonts w:ascii="Times New Roman" w:eastAsia="Times New Roman" w:hAnsi="Times New Roman" w:cs="Times New Roman"/>
          <w:sz w:val="24"/>
          <w:szCs w:val="24"/>
        </w:rPr>
      </w:pPr>
    </w:p>
    <w:p w14:paraId="7983E936" w14:textId="77777777" w:rsidR="00DB4F51" w:rsidRPr="00DA39B4" w:rsidRDefault="00DB4F51" w:rsidP="00DB4F51">
      <w:pPr>
        <w:pStyle w:val="Listparagraf"/>
        <w:numPr>
          <w:ilvl w:val="0"/>
          <w:numId w:val="1"/>
        </w:numPr>
        <w:spacing w:after="0" w:line="360" w:lineRule="auto"/>
        <w:jc w:val="both"/>
        <w:rPr>
          <w:rFonts w:ascii="Times New Roman" w:eastAsia="Times New Roman" w:hAnsi="Times New Roman" w:cs="Times New Roman"/>
          <w:b/>
          <w:bCs/>
          <w:sz w:val="24"/>
          <w:szCs w:val="24"/>
        </w:rPr>
      </w:pPr>
      <w:r w:rsidRPr="00DA39B4">
        <w:rPr>
          <w:rFonts w:ascii="Times New Roman" w:eastAsia="Times New Roman" w:hAnsi="Times New Roman" w:cs="Times New Roman"/>
          <w:b/>
          <w:bCs/>
          <w:sz w:val="24"/>
          <w:szCs w:val="24"/>
        </w:rPr>
        <w:t>Pentru Direcția Venituri:</w:t>
      </w:r>
    </w:p>
    <w:p w14:paraId="5496C702" w14:textId="77777777" w:rsidR="00DB4F51" w:rsidRPr="00DA39B4" w:rsidRDefault="00DB4F51" w:rsidP="00DB4F51">
      <w:pPr>
        <w:pStyle w:val="Listparagraf"/>
        <w:numPr>
          <w:ilvl w:val="0"/>
          <w:numId w:val="4"/>
        </w:numPr>
        <w:spacing w:after="0" w:line="360" w:lineRule="auto"/>
        <w:ind w:left="0" w:firstLine="705"/>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Instituirea taxei speciale pentru înregistrarea în  Registrul de evidenţă a mijloacelor de transport supuse înmatriculării/înregistrării a documentelor translative ale dreptului de proprietate asupra mijloacelor de transport (contractul de vânzare-cumpărare, contractul de schimb, factura, actul notarial de donaţie, certificatul de moştenitor, hotărârea judecătorească rămasă definitivă şi irevocabilă/definitivă şi executorie sau orice alt document similar) sau a contractului de leasing financiar.</w:t>
      </w:r>
    </w:p>
    <w:p w14:paraId="375D8473" w14:textId="77777777" w:rsidR="00DB4F51" w:rsidRPr="00DA39B4" w:rsidRDefault="00DB4F51" w:rsidP="00DB4F51">
      <w:p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b/>
        <w:t>Pentru anul 2021, cuantumul taxei este de 30 lei în cazul persoanelor fizice și de 40 lei în cazul persoanelor juridice.</w:t>
      </w:r>
    </w:p>
    <w:p w14:paraId="19AEF8C3" w14:textId="77777777" w:rsidR="00DB4F51" w:rsidRPr="00DA39B4" w:rsidRDefault="00DB4F51" w:rsidP="00DB4F51">
      <w:p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b/>
        <w:t>Taxa se datorează anticipat prestării serviciului de către contribuabilii persoane fizice și juridice care solicită înregistrarea documentelor în termen de maxim 3 zile lucrătoare de la depunerea documentelor.</w:t>
      </w:r>
    </w:p>
    <w:p w14:paraId="688A012B" w14:textId="77777777" w:rsidR="00DB4F51" w:rsidRPr="00DA39B4" w:rsidRDefault="00DB4F51" w:rsidP="00DB4F51">
      <w:pPr>
        <w:pStyle w:val="Listparagraf"/>
        <w:numPr>
          <w:ilvl w:val="0"/>
          <w:numId w:val="4"/>
        </w:numPr>
        <w:spacing w:after="0" w:line="360" w:lineRule="auto"/>
        <w:ind w:left="0" w:firstLine="705"/>
        <w:jc w:val="both"/>
        <w:rPr>
          <w:rFonts w:ascii="Times New Roman" w:eastAsia="Times New Roman" w:hAnsi="Times New Roman" w:cs="Times New Roman"/>
          <w:sz w:val="24"/>
          <w:szCs w:val="24"/>
        </w:rPr>
      </w:pPr>
      <w:bookmarkStart w:id="19" w:name="_Hlk62468417"/>
      <w:r w:rsidRPr="00DA39B4">
        <w:rPr>
          <w:rFonts w:ascii="Times New Roman" w:eastAsia="Times New Roman" w:hAnsi="Times New Roman" w:cs="Times New Roman"/>
          <w:sz w:val="24"/>
          <w:szCs w:val="24"/>
        </w:rPr>
        <w:t xml:space="preserve">Instituirea taxei speciale </w:t>
      </w:r>
      <w:bookmarkEnd w:id="19"/>
      <w:r w:rsidRPr="00DA39B4">
        <w:rPr>
          <w:rFonts w:ascii="Times New Roman" w:eastAsia="Times New Roman" w:hAnsi="Times New Roman" w:cs="Times New Roman"/>
          <w:sz w:val="24"/>
          <w:szCs w:val="24"/>
        </w:rPr>
        <w:t>pentru vizarea contractului de înstrăinare- dobândire a unui mijloc de transport.</w:t>
      </w:r>
    </w:p>
    <w:p w14:paraId="115BAE88" w14:textId="77777777" w:rsidR="00DB4F51" w:rsidRPr="00DA39B4" w:rsidRDefault="00DB4F51" w:rsidP="00DB4F51">
      <w:p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b/>
        <w:t>Pentru anul 2021, cuantumul taxei este de 10 lei în cazul persoanelor fizice și de 20 lei în cazul persoanelor juridice.</w:t>
      </w:r>
    </w:p>
    <w:p w14:paraId="05435E11" w14:textId="77777777" w:rsidR="00DB4F51" w:rsidRPr="00DA39B4" w:rsidRDefault="00DB4F51" w:rsidP="00DB4F51">
      <w:p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b/>
        <w:t>Taxa se datorează anticipat prestării serviciului de către contribuabilii persoane fizice și juridice care solicită vizarea contractului de înstrăinare- dobândire a unui mijloc de transport în termen de maxim 3 zile lucrătoare de la depunerea documentelor.</w:t>
      </w:r>
    </w:p>
    <w:p w14:paraId="047C70AC" w14:textId="77777777" w:rsidR="00DB4F51" w:rsidRPr="00DA39B4" w:rsidRDefault="00DB4F51" w:rsidP="00DB4F51">
      <w:pPr>
        <w:pStyle w:val="Listparagraf"/>
        <w:numPr>
          <w:ilvl w:val="0"/>
          <w:numId w:val="4"/>
        </w:num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Instituirea taxei speciale pentru prelucrarea pe loc a declarațiilor fiscale.</w:t>
      </w:r>
    </w:p>
    <w:p w14:paraId="34FB1654" w14:textId="77777777" w:rsidR="00DB4F51" w:rsidRPr="00DA39B4" w:rsidRDefault="00DB4F51" w:rsidP="00DB4F51">
      <w:pPr>
        <w:spacing w:after="0" w:line="360" w:lineRule="auto"/>
        <w:ind w:firstLine="705"/>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Pentru anul 2021, cuantumul taxei este de 10 lei pentru fiecare declarație depusă.</w:t>
      </w:r>
    </w:p>
    <w:p w14:paraId="1F9475ED" w14:textId="77777777" w:rsidR="00DB4F51" w:rsidRPr="00DA39B4" w:rsidRDefault="00DB4F51" w:rsidP="00DB4F51">
      <w:p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b/>
        <w:t>Taxa se datorează de către contribuabilii persoane fizice și juridice care se prezintă la registraturile organului fiscal local în vederea depunerii declarațiilor fiscale privind bunurile și serviciile impozabile/taxabile și prelucrarea acestora pe loc.</w:t>
      </w:r>
    </w:p>
    <w:p w14:paraId="1D7CBDAC" w14:textId="77777777" w:rsidR="00DB4F51" w:rsidRPr="00DA39B4" w:rsidRDefault="00DB4F51" w:rsidP="00DB4F51">
      <w:p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b/>
        <w:t>Taxa nu se datorează în cazul declarațiilor fiscale privind mijloacele de transport.</w:t>
      </w:r>
    </w:p>
    <w:p w14:paraId="55852847" w14:textId="77777777" w:rsidR="00DB4F51" w:rsidRPr="00DA39B4" w:rsidRDefault="00DB4F51" w:rsidP="00DB4F51">
      <w:p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b/>
        <w:t xml:space="preserve">Taxa nu se datorează în cazul contribuabililor care, ulterior intrării în vigoare a prezentei hotărâri, la prima prezentare la sediul organului fiscal local în vederea depunerii declarațiilor </w:t>
      </w:r>
      <w:r w:rsidRPr="00DA39B4">
        <w:rPr>
          <w:rFonts w:ascii="Times New Roman" w:eastAsia="Times New Roman" w:hAnsi="Times New Roman" w:cs="Times New Roman"/>
          <w:sz w:val="24"/>
          <w:szCs w:val="24"/>
        </w:rPr>
        <w:lastRenderedPageBreak/>
        <w:t>fiscale solicită înscrierea pe platforma de contact pusă la dispoziție de către organul fiscal local sau optează pentru comunicarea actelor prin e-mail (căsuță de poștă electronică).</w:t>
      </w:r>
    </w:p>
    <w:p w14:paraId="70671FDB" w14:textId="77777777" w:rsidR="00DB4F51" w:rsidRPr="00DA39B4" w:rsidRDefault="00DB4F51" w:rsidP="00DB4F51">
      <w:p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b/>
        <w:t>Taxa se datorează anticipat prestării serviciului de către contribuabilii persoane fizice și juridice care solicită prelucrarea pe loc a declarațiilor fiscale.</w:t>
      </w:r>
    </w:p>
    <w:p w14:paraId="3F3DFC42" w14:textId="77777777" w:rsidR="00DB4F51" w:rsidRPr="00DA39B4" w:rsidRDefault="00DB4F51" w:rsidP="00DB4F51">
      <w:pPr>
        <w:spacing w:after="0" w:line="360" w:lineRule="auto"/>
        <w:ind w:firstLine="708"/>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Veniturile realizate din taxele speciale prevăzute la pct. 1,2 și 3 vor fi utilizate de către Direcţia Venituri pentru dezvoltarea sistemului informatic de gestionare a veniturilor bugetului local, tehnică de calcul, birotică, investiţii, reparaţii şi igienizare birouri Direcţia Venituri, etc., alte materiale şi servicii necesare desfăşurării activităţii precum şi pentru participarea la cursuri de formare profesională organizate în domeniul activităţii de administrare a veniturilor bugetului local  pentru personalul Direcţiei Venituri.</w:t>
      </w:r>
    </w:p>
    <w:p w14:paraId="480358CD" w14:textId="77777777" w:rsidR="00DB4F51" w:rsidRPr="00DA39B4" w:rsidRDefault="00DB4F51" w:rsidP="00DB4F51">
      <w:pPr>
        <w:pStyle w:val="Listparagraf"/>
        <w:numPr>
          <w:ilvl w:val="0"/>
          <w:numId w:val="1"/>
        </w:numPr>
        <w:spacing w:after="0" w:line="360" w:lineRule="auto"/>
        <w:jc w:val="both"/>
        <w:rPr>
          <w:rFonts w:ascii="Times New Roman" w:eastAsia="Times New Roman" w:hAnsi="Times New Roman" w:cs="Times New Roman"/>
          <w:b/>
          <w:sz w:val="24"/>
          <w:szCs w:val="24"/>
        </w:rPr>
      </w:pPr>
      <w:r w:rsidRPr="00DA39B4">
        <w:rPr>
          <w:rFonts w:ascii="Times New Roman" w:eastAsia="Times New Roman" w:hAnsi="Times New Roman" w:cs="Times New Roman"/>
          <w:b/>
          <w:sz w:val="24"/>
          <w:szCs w:val="24"/>
        </w:rPr>
        <w:t>Pentru Direcția Edilitară</w:t>
      </w:r>
    </w:p>
    <w:p w14:paraId="43728EBC" w14:textId="77777777" w:rsidR="00DB4F51" w:rsidRPr="00DA39B4" w:rsidRDefault="00DB4F51" w:rsidP="00DB4F51">
      <w:pPr>
        <w:pStyle w:val="Listparagraf"/>
        <w:numPr>
          <w:ilvl w:val="0"/>
          <w:numId w:val="3"/>
        </w:num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 xml:space="preserve"> </w:t>
      </w:r>
      <w:bookmarkStart w:id="20" w:name="_Hlk61436439"/>
      <w:r w:rsidRPr="00DA39B4">
        <w:rPr>
          <w:rFonts w:ascii="Times New Roman" w:eastAsia="Times New Roman" w:hAnsi="Times New Roman" w:cs="Times New Roman"/>
          <w:sz w:val="24"/>
          <w:szCs w:val="24"/>
        </w:rPr>
        <w:t xml:space="preserve">Instituirea  taxei speciale </w:t>
      </w:r>
      <w:bookmarkEnd w:id="20"/>
      <w:r w:rsidRPr="00DA39B4">
        <w:rPr>
          <w:rFonts w:ascii="Times New Roman" w:eastAsia="Times New Roman" w:hAnsi="Times New Roman" w:cs="Times New Roman"/>
          <w:sz w:val="24"/>
          <w:szCs w:val="24"/>
        </w:rPr>
        <w:t>pentru emiterea autorizației de acces pe drumul public.</w:t>
      </w:r>
    </w:p>
    <w:p w14:paraId="1CDA891B" w14:textId="77777777" w:rsidR="00DB4F51" w:rsidRPr="00DA39B4" w:rsidRDefault="00DB4F51" w:rsidP="00DB4F51">
      <w:p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b/>
        <w:t>Pentru anul 2021, cuantumul taxei este de 150 lei.</w:t>
      </w:r>
    </w:p>
    <w:p w14:paraId="06CA9D3D" w14:textId="77777777" w:rsidR="00DB4F51" w:rsidRPr="00DA39B4" w:rsidRDefault="00DB4F51" w:rsidP="00DB4F51">
      <w:p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b/>
        <w:t>Taxa se datorează de către solicitanții autorizațiilor de acces la drumul public emise conform</w:t>
      </w:r>
      <w:r w:rsidRPr="00DA39B4">
        <w:rPr>
          <w:rFonts w:ascii="Times New Roman" w:hAnsi="Times New Roman" w:cs="Times New Roman"/>
          <w:sz w:val="24"/>
          <w:szCs w:val="24"/>
        </w:rPr>
        <w:t xml:space="preserve"> Anexei nr.1 la </w:t>
      </w:r>
      <w:r w:rsidRPr="00DA39B4">
        <w:rPr>
          <w:rFonts w:ascii="Times New Roman" w:eastAsia="Times New Roman" w:hAnsi="Times New Roman" w:cs="Times New Roman"/>
          <w:sz w:val="24"/>
          <w:szCs w:val="24"/>
        </w:rPr>
        <w:t>Hotărârea Consiliului Local al Municipiului Arad nr.100/2020 privind aprobarea metodologiei de eliberare a Autorizației de acces la drumul public.</w:t>
      </w:r>
    </w:p>
    <w:p w14:paraId="25FEEB21" w14:textId="77777777" w:rsidR="00DB4F51" w:rsidRPr="00DA39B4" w:rsidRDefault="00DB4F51" w:rsidP="00DB4F51">
      <w:p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b/>
        <w:t>Taxa se achită anticipat, odată cu depunerea documentațiilor.</w:t>
      </w:r>
    </w:p>
    <w:p w14:paraId="3F8F0CC8" w14:textId="77777777" w:rsidR="00DB4F51" w:rsidRPr="00DA39B4" w:rsidRDefault="00DB4F51" w:rsidP="00DB4F51">
      <w:p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b/>
        <w:t>2. Instituirea  taxei speciale pentru emiterea avizului de principiu pentru accesul la drumul public pentru documentații de urbanism (PUZ sau PUD).</w:t>
      </w:r>
    </w:p>
    <w:p w14:paraId="6DEA2C8B" w14:textId="77777777" w:rsidR="00DB4F51" w:rsidRPr="00DA39B4" w:rsidRDefault="00DB4F51" w:rsidP="00DB4F51">
      <w:p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b/>
        <w:t>Pentru anul 2021, cuantumul taxei este de 150 lei.</w:t>
      </w:r>
    </w:p>
    <w:p w14:paraId="4BBBD32C" w14:textId="77777777" w:rsidR="00DB4F51" w:rsidRPr="00DA39B4" w:rsidRDefault="00DB4F51" w:rsidP="00DB4F51">
      <w:p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b/>
        <w:t>Taxa se datorează de către solicitanții autorizațiilor de acces la drumul public emise conform Anexei nr.1 la Hotărârea Consiliului Local al Municipiului Arad nr.100/2020 privind aprobarea metodologiei de eliberare a Autorizației de acces la drumul public, cu modificările și completările ulterioare.</w:t>
      </w:r>
    </w:p>
    <w:p w14:paraId="7FA1106E" w14:textId="77777777" w:rsidR="00DB4F51" w:rsidRPr="00DA39B4" w:rsidRDefault="00DB4F51" w:rsidP="00DB4F51">
      <w:p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b/>
        <w:t>Taxa se achită anticipat, odată cu depunerea documentațiilor.</w:t>
      </w:r>
    </w:p>
    <w:p w14:paraId="610036CF" w14:textId="77777777" w:rsidR="00DB4F51" w:rsidRPr="00DA39B4" w:rsidRDefault="00DB4F51" w:rsidP="00DB4F51">
      <w:p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b/>
        <w:t>Veniturile obținute din încasarea taxelor speciale prevăzute la pct.1și 2 vor fi utilizate  pentru achiziționarea de dotări, materiale și servicii, precum și instruirea profesională a funcționarilor din cadrul Direcției Edilitare- Serviciul Întreținere și Reparații Căi de Comunicații Terestre și Biroul Spații Verzi, Mediu.</w:t>
      </w:r>
    </w:p>
    <w:p w14:paraId="60437DF0" w14:textId="77777777" w:rsidR="00DB4F51" w:rsidRPr="00DA39B4" w:rsidRDefault="00DB4F51" w:rsidP="00DB4F51">
      <w:p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b/>
        <w:t>3. Instituirea  taxei speciale pentru emiterea avizului Comisiei de sistematizare a circulației.</w:t>
      </w:r>
    </w:p>
    <w:p w14:paraId="184338C1" w14:textId="77777777" w:rsidR="00DB4F51" w:rsidRPr="00DA39B4" w:rsidRDefault="00DB4F51" w:rsidP="00DB4F51">
      <w:p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b/>
        <w:t>Pentru anul 2021, cuantumul taxei este de 150 lei.</w:t>
      </w:r>
    </w:p>
    <w:p w14:paraId="65E51269" w14:textId="77777777" w:rsidR="00DB4F51" w:rsidRPr="00DA39B4" w:rsidRDefault="00DB4F51" w:rsidP="00DB4F51">
      <w:p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b/>
        <w:t>Taxa se datorează de către persoanele juridice solicitante ale avizului Comisiei de sistematizare a circulației.</w:t>
      </w:r>
    </w:p>
    <w:p w14:paraId="20003F3B" w14:textId="77777777" w:rsidR="00DB4F51" w:rsidRPr="00DA39B4" w:rsidRDefault="00DB4F51" w:rsidP="00DB4F51">
      <w:p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b/>
        <w:t>Taxa se achită anticipat, odată cu depunerea solicitării.</w:t>
      </w:r>
    </w:p>
    <w:p w14:paraId="4486824A" w14:textId="77777777" w:rsidR="00DB4F51" w:rsidRPr="00DA39B4" w:rsidRDefault="00DB4F51" w:rsidP="00DB4F51">
      <w:pPr>
        <w:spacing w:after="0" w:line="360" w:lineRule="auto"/>
        <w:jc w:val="both"/>
        <w:rPr>
          <w:rFonts w:ascii="Times New Roman" w:eastAsia="Times New Roman" w:hAnsi="Times New Roman" w:cs="Times New Roman"/>
          <w:sz w:val="24"/>
          <w:szCs w:val="24"/>
        </w:rPr>
      </w:pPr>
      <w:r w:rsidRPr="00DA39B4">
        <w:rPr>
          <w:rFonts w:ascii="Times New Roman" w:eastAsia="Times New Roman" w:hAnsi="Times New Roman" w:cs="Times New Roman"/>
          <w:sz w:val="24"/>
          <w:szCs w:val="24"/>
        </w:rPr>
        <w:tab/>
        <w:t>Veniturile obținute din încasarea taxei speciale prevăzute la pct.3 vor fi utilizate  pentru achiziționarea de indicatoare rutiere și marcaje rutiere avizate în comisie.</w:t>
      </w:r>
    </w:p>
    <w:p w14:paraId="77413223" w14:textId="77777777" w:rsidR="00DB4F51" w:rsidRPr="00DA39B4" w:rsidRDefault="00DB4F51" w:rsidP="00DB4F51">
      <w:pPr>
        <w:spacing w:after="0" w:line="360" w:lineRule="auto"/>
        <w:jc w:val="both"/>
        <w:rPr>
          <w:rFonts w:ascii="Times New Roman" w:eastAsia="Times New Roman" w:hAnsi="Times New Roman" w:cs="Times New Roman"/>
          <w:sz w:val="24"/>
          <w:szCs w:val="24"/>
        </w:rPr>
      </w:pPr>
    </w:p>
    <w:p w14:paraId="1B2D6014" w14:textId="77777777" w:rsidR="00DB4F51" w:rsidRDefault="00DB4F51" w:rsidP="00DB4F51">
      <w:pPr>
        <w:spacing w:after="0" w:line="276" w:lineRule="auto"/>
        <w:jc w:val="both"/>
        <w:rPr>
          <w:rFonts w:ascii="Times New Roman" w:eastAsia="Times New Roman" w:hAnsi="Times New Roman" w:cs="Times New Roman"/>
          <w:sz w:val="24"/>
          <w:szCs w:val="24"/>
        </w:rPr>
      </w:pPr>
    </w:p>
    <w:p w14:paraId="36CBA061" w14:textId="77777777" w:rsidR="00DB4F51" w:rsidRDefault="00DB4F51" w:rsidP="00DB4F51">
      <w:pPr>
        <w:spacing w:after="0" w:line="276" w:lineRule="auto"/>
        <w:jc w:val="both"/>
        <w:rPr>
          <w:rFonts w:ascii="Times New Roman" w:eastAsia="Times New Roman" w:hAnsi="Times New Roman" w:cs="Times New Roman"/>
          <w:sz w:val="24"/>
          <w:szCs w:val="24"/>
        </w:rPr>
      </w:pPr>
    </w:p>
    <w:p w14:paraId="0B6DE7E1" w14:textId="77777777" w:rsidR="00DB4F51" w:rsidRPr="00CF489A" w:rsidRDefault="00DB4F51" w:rsidP="00DB4F51">
      <w:pPr>
        <w:spacing w:after="0" w:line="276" w:lineRule="auto"/>
        <w:jc w:val="both"/>
        <w:rPr>
          <w:rFonts w:ascii="Times New Roman" w:eastAsia="Times New Roman" w:hAnsi="Times New Roman" w:cs="Times New Roman"/>
          <w:sz w:val="24"/>
          <w:szCs w:val="24"/>
        </w:rPr>
      </w:pPr>
    </w:p>
    <w:p w14:paraId="126558EB" w14:textId="77777777" w:rsidR="00DB4F51" w:rsidRDefault="00DB4F51" w:rsidP="00DB4F51">
      <w:pPr>
        <w:spacing w:after="0" w:line="360" w:lineRule="auto"/>
        <w:jc w:val="both"/>
        <w:rPr>
          <w:rFonts w:ascii="Times New Roman" w:eastAsia="Times New Roman" w:hAnsi="Times New Roman" w:cs="Times New Roman"/>
          <w:sz w:val="24"/>
          <w:szCs w:val="24"/>
        </w:rPr>
      </w:pPr>
    </w:p>
    <w:tbl>
      <w:tblPr>
        <w:tblStyle w:val="Tabelgril"/>
        <w:tblW w:w="0" w:type="auto"/>
        <w:tblLook w:val="04A0" w:firstRow="1" w:lastRow="0" w:firstColumn="1" w:lastColumn="0" w:noHBand="0" w:noVBand="1"/>
      </w:tblPr>
      <w:tblGrid>
        <w:gridCol w:w="2035"/>
        <w:gridCol w:w="1906"/>
        <w:gridCol w:w="1910"/>
        <w:gridCol w:w="1791"/>
        <w:gridCol w:w="1589"/>
      </w:tblGrid>
      <w:tr w:rsidR="00DB4F51" w14:paraId="0752E01E" w14:textId="77777777" w:rsidTr="001E70FA">
        <w:tc>
          <w:tcPr>
            <w:tcW w:w="2122" w:type="dxa"/>
          </w:tcPr>
          <w:p w14:paraId="5510DFFD" w14:textId="77777777" w:rsidR="00DB4F51" w:rsidRDefault="00DB4F51" w:rsidP="001E70FA">
            <w:pPr>
              <w:spacing w:line="360" w:lineRule="auto"/>
              <w:jc w:val="both"/>
              <w:rPr>
                <w:rFonts w:ascii="Times New Roman" w:eastAsia="Times New Roman" w:hAnsi="Times New Roman" w:cs="Times New Roman"/>
                <w:sz w:val="24"/>
                <w:szCs w:val="24"/>
              </w:rPr>
            </w:pPr>
          </w:p>
        </w:tc>
        <w:tc>
          <w:tcPr>
            <w:tcW w:w="1984" w:type="dxa"/>
          </w:tcPr>
          <w:p w14:paraId="036DD973" w14:textId="77777777" w:rsidR="00DB4F51" w:rsidRDefault="00DB4F51" w:rsidP="001E70F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Nume, prenume</w:t>
            </w:r>
          </w:p>
        </w:tc>
        <w:tc>
          <w:tcPr>
            <w:tcW w:w="1985" w:type="dxa"/>
          </w:tcPr>
          <w:p w14:paraId="283BB532" w14:textId="77777777" w:rsidR="00DB4F51" w:rsidRDefault="00DB4F51" w:rsidP="001E70F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Funcția </w:t>
            </w:r>
          </w:p>
        </w:tc>
        <w:tc>
          <w:tcPr>
            <w:tcW w:w="1842" w:type="dxa"/>
          </w:tcPr>
          <w:p w14:paraId="15A2FD48" w14:textId="77777777" w:rsidR="00DB4F51" w:rsidRDefault="00DB4F51" w:rsidP="001E70F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Semnătura </w:t>
            </w:r>
          </w:p>
        </w:tc>
        <w:tc>
          <w:tcPr>
            <w:tcW w:w="1674" w:type="dxa"/>
          </w:tcPr>
          <w:p w14:paraId="28DB7CE3" w14:textId="77777777" w:rsidR="00DB4F51" w:rsidRDefault="00DB4F51" w:rsidP="001E70F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w:t>
            </w:r>
          </w:p>
        </w:tc>
      </w:tr>
      <w:tr w:rsidR="00DB4F51" w14:paraId="40CB34DB" w14:textId="77777777" w:rsidTr="001E70FA">
        <w:tc>
          <w:tcPr>
            <w:tcW w:w="2122" w:type="dxa"/>
            <w:vMerge w:val="restart"/>
          </w:tcPr>
          <w:p w14:paraId="116C9599" w14:textId="77777777" w:rsidR="00DB4F51" w:rsidRDefault="00DB4F51" w:rsidP="001E70F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Aprobat </w:t>
            </w:r>
          </w:p>
        </w:tc>
        <w:tc>
          <w:tcPr>
            <w:tcW w:w="1984" w:type="dxa"/>
          </w:tcPr>
          <w:p w14:paraId="0DB3D8FD" w14:textId="77777777" w:rsidR="00DB4F51" w:rsidRDefault="00DB4F51" w:rsidP="001E70F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Neamțiu Pavel </w:t>
            </w:r>
          </w:p>
        </w:tc>
        <w:tc>
          <w:tcPr>
            <w:tcW w:w="1985" w:type="dxa"/>
          </w:tcPr>
          <w:p w14:paraId="4798238C" w14:textId="77777777" w:rsidR="00DB4F51" w:rsidRDefault="00DB4F51" w:rsidP="001E70F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executiv</w:t>
            </w:r>
          </w:p>
        </w:tc>
        <w:tc>
          <w:tcPr>
            <w:tcW w:w="1842" w:type="dxa"/>
          </w:tcPr>
          <w:p w14:paraId="32989032" w14:textId="77777777" w:rsidR="00DB4F51" w:rsidRDefault="00DB4F51" w:rsidP="001E70FA">
            <w:pPr>
              <w:spacing w:line="480" w:lineRule="auto"/>
              <w:jc w:val="both"/>
              <w:rPr>
                <w:rFonts w:ascii="Times New Roman" w:eastAsia="Times New Roman" w:hAnsi="Times New Roman" w:cs="Times New Roman"/>
                <w:sz w:val="24"/>
                <w:szCs w:val="24"/>
              </w:rPr>
            </w:pPr>
          </w:p>
        </w:tc>
        <w:tc>
          <w:tcPr>
            <w:tcW w:w="1674" w:type="dxa"/>
          </w:tcPr>
          <w:p w14:paraId="21E09BF1" w14:textId="77777777" w:rsidR="00DB4F51" w:rsidRDefault="00DB4F51" w:rsidP="001E70FA">
            <w:pPr>
              <w:spacing w:line="480" w:lineRule="auto"/>
              <w:jc w:val="both"/>
              <w:rPr>
                <w:rFonts w:ascii="Times New Roman" w:eastAsia="Times New Roman" w:hAnsi="Times New Roman" w:cs="Times New Roman"/>
                <w:sz w:val="24"/>
                <w:szCs w:val="24"/>
              </w:rPr>
            </w:pPr>
          </w:p>
        </w:tc>
      </w:tr>
      <w:tr w:rsidR="00DB4F51" w14:paraId="466757A6" w14:textId="77777777" w:rsidTr="001E70FA">
        <w:tc>
          <w:tcPr>
            <w:tcW w:w="2122" w:type="dxa"/>
            <w:vMerge/>
          </w:tcPr>
          <w:p w14:paraId="4EB79A43" w14:textId="77777777" w:rsidR="00DB4F51" w:rsidRDefault="00DB4F51" w:rsidP="001E70FA">
            <w:pPr>
              <w:spacing w:line="480" w:lineRule="auto"/>
              <w:jc w:val="both"/>
              <w:rPr>
                <w:rFonts w:ascii="Times New Roman" w:eastAsia="Times New Roman" w:hAnsi="Times New Roman" w:cs="Times New Roman"/>
                <w:sz w:val="24"/>
                <w:szCs w:val="24"/>
              </w:rPr>
            </w:pPr>
          </w:p>
        </w:tc>
        <w:tc>
          <w:tcPr>
            <w:tcW w:w="1984" w:type="dxa"/>
          </w:tcPr>
          <w:p w14:paraId="74A5DAF9" w14:textId="77777777" w:rsidR="00DB4F51" w:rsidRDefault="00DB4F51" w:rsidP="001E70F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Florea Liliana</w:t>
            </w:r>
          </w:p>
        </w:tc>
        <w:tc>
          <w:tcPr>
            <w:tcW w:w="1985" w:type="dxa"/>
          </w:tcPr>
          <w:p w14:paraId="19CE6C1C" w14:textId="77777777" w:rsidR="00DB4F51" w:rsidRDefault="00DB4F51" w:rsidP="001E70F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executiv</w:t>
            </w:r>
          </w:p>
        </w:tc>
        <w:tc>
          <w:tcPr>
            <w:tcW w:w="1842" w:type="dxa"/>
          </w:tcPr>
          <w:p w14:paraId="1F162625" w14:textId="77777777" w:rsidR="00DB4F51" w:rsidRDefault="00DB4F51" w:rsidP="001E70FA">
            <w:pPr>
              <w:spacing w:line="480" w:lineRule="auto"/>
              <w:jc w:val="both"/>
              <w:rPr>
                <w:rFonts w:ascii="Times New Roman" w:eastAsia="Times New Roman" w:hAnsi="Times New Roman" w:cs="Times New Roman"/>
                <w:sz w:val="24"/>
                <w:szCs w:val="24"/>
              </w:rPr>
            </w:pPr>
          </w:p>
        </w:tc>
        <w:tc>
          <w:tcPr>
            <w:tcW w:w="1674" w:type="dxa"/>
          </w:tcPr>
          <w:p w14:paraId="2FC22738" w14:textId="77777777" w:rsidR="00DB4F51" w:rsidRDefault="00DB4F51" w:rsidP="001E70FA">
            <w:pPr>
              <w:spacing w:line="480" w:lineRule="auto"/>
              <w:jc w:val="both"/>
              <w:rPr>
                <w:rFonts w:ascii="Times New Roman" w:eastAsia="Times New Roman" w:hAnsi="Times New Roman" w:cs="Times New Roman"/>
                <w:sz w:val="24"/>
                <w:szCs w:val="24"/>
              </w:rPr>
            </w:pPr>
          </w:p>
        </w:tc>
      </w:tr>
      <w:tr w:rsidR="00DB4F51" w14:paraId="29D5D9B2" w14:textId="77777777" w:rsidTr="001E70FA">
        <w:tc>
          <w:tcPr>
            <w:tcW w:w="2122" w:type="dxa"/>
          </w:tcPr>
          <w:p w14:paraId="059A6003" w14:textId="77777777" w:rsidR="00DB4F51" w:rsidRDefault="00DB4F51" w:rsidP="001E70F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Vizat de legalitate </w:t>
            </w:r>
          </w:p>
        </w:tc>
        <w:tc>
          <w:tcPr>
            <w:tcW w:w="1984" w:type="dxa"/>
          </w:tcPr>
          <w:p w14:paraId="0E620B5D" w14:textId="77777777" w:rsidR="00DB4F51" w:rsidRDefault="00DB4F51" w:rsidP="001E70F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Neamț Marius</w:t>
            </w:r>
          </w:p>
        </w:tc>
        <w:tc>
          <w:tcPr>
            <w:tcW w:w="1985" w:type="dxa"/>
          </w:tcPr>
          <w:p w14:paraId="625AB212" w14:textId="77777777" w:rsidR="00DB4F51" w:rsidRDefault="00DB4F51" w:rsidP="001E70F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Consilier juridic </w:t>
            </w:r>
          </w:p>
        </w:tc>
        <w:tc>
          <w:tcPr>
            <w:tcW w:w="1842" w:type="dxa"/>
          </w:tcPr>
          <w:p w14:paraId="4C6E3AB9" w14:textId="77777777" w:rsidR="00DB4F51" w:rsidRDefault="00DB4F51" w:rsidP="001E70FA">
            <w:pPr>
              <w:spacing w:line="480" w:lineRule="auto"/>
              <w:jc w:val="both"/>
              <w:rPr>
                <w:rFonts w:ascii="Times New Roman" w:eastAsia="Times New Roman" w:hAnsi="Times New Roman" w:cs="Times New Roman"/>
                <w:sz w:val="24"/>
                <w:szCs w:val="24"/>
              </w:rPr>
            </w:pPr>
          </w:p>
        </w:tc>
        <w:tc>
          <w:tcPr>
            <w:tcW w:w="1674" w:type="dxa"/>
          </w:tcPr>
          <w:p w14:paraId="3BCFB169" w14:textId="77777777" w:rsidR="00DB4F51" w:rsidRDefault="00DB4F51" w:rsidP="001E70FA">
            <w:pPr>
              <w:spacing w:line="480" w:lineRule="auto"/>
              <w:jc w:val="both"/>
              <w:rPr>
                <w:rFonts w:ascii="Times New Roman" w:eastAsia="Times New Roman" w:hAnsi="Times New Roman" w:cs="Times New Roman"/>
                <w:sz w:val="24"/>
                <w:szCs w:val="24"/>
              </w:rPr>
            </w:pPr>
          </w:p>
        </w:tc>
      </w:tr>
      <w:tr w:rsidR="00DB4F51" w14:paraId="2901DFB4" w14:textId="77777777" w:rsidTr="001E70FA">
        <w:tc>
          <w:tcPr>
            <w:tcW w:w="2122" w:type="dxa"/>
            <w:vMerge w:val="restart"/>
          </w:tcPr>
          <w:p w14:paraId="0C0D3F42" w14:textId="77777777" w:rsidR="00DB4F51" w:rsidRDefault="00DB4F51" w:rsidP="001E70F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Întocmit </w:t>
            </w:r>
          </w:p>
        </w:tc>
        <w:tc>
          <w:tcPr>
            <w:tcW w:w="1984" w:type="dxa"/>
          </w:tcPr>
          <w:p w14:paraId="7340864A" w14:textId="77777777" w:rsidR="00DB4F51" w:rsidRDefault="00DB4F51" w:rsidP="001E70F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Albu Ioana</w:t>
            </w:r>
          </w:p>
        </w:tc>
        <w:tc>
          <w:tcPr>
            <w:tcW w:w="1985" w:type="dxa"/>
          </w:tcPr>
          <w:p w14:paraId="0D6CB162" w14:textId="77777777" w:rsidR="00DB4F51" w:rsidRDefault="00DB4F51" w:rsidP="001E70F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Șef serviciu</w:t>
            </w:r>
          </w:p>
        </w:tc>
        <w:tc>
          <w:tcPr>
            <w:tcW w:w="1842" w:type="dxa"/>
          </w:tcPr>
          <w:p w14:paraId="1DDDB0AE" w14:textId="77777777" w:rsidR="00DB4F51" w:rsidRDefault="00DB4F51" w:rsidP="001E70FA">
            <w:pPr>
              <w:spacing w:line="480" w:lineRule="auto"/>
              <w:jc w:val="both"/>
              <w:rPr>
                <w:rFonts w:ascii="Times New Roman" w:eastAsia="Times New Roman" w:hAnsi="Times New Roman" w:cs="Times New Roman"/>
                <w:sz w:val="24"/>
                <w:szCs w:val="24"/>
              </w:rPr>
            </w:pPr>
          </w:p>
        </w:tc>
        <w:tc>
          <w:tcPr>
            <w:tcW w:w="1674" w:type="dxa"/>
          </w:tcPr>
          <w:p w14:paraId="5CCFBFE7" w14:textId="77777777" w:rsidR="00DB4F51" w:rsidRDefault="00DB4F51" w:rsidP="001E70FA">
            <w:pPr>
              <w:spacing w:line="480" w:lineRule="auto"/>
              <w:jc w:val="both"/>
              <w:rPr>
                <w:rFonts w:ascii="Times New Roman" w:eastAsia="Times New Roman" w:hAnsi="Times New Roman" w:cs="Times New Roman"/>
                <w:sz w:val="24"/>
                <w:szCs w:val="24"/>
              </w:rPr>
            </w:pPr>
          </w:p>
        </w:tc>
      </w:tr>
      <w:tr w:rsidR="00DB4F51" w14:paraId="28E28F63" w14:textId="77777777" w:rsidTr="001E70FA">
        <w:tc>
          <w:tcPr>
            <w:tcW w:w="2122" w:type="dxa"/>
            <w:vMerge/>
          </w:tcPr>
          <w:p w14:paraId="47EFCD9D" w14:textId="77777777" w:rsidR="00DB4F51" w:rsidRDefault="00DB4F51" w:rsidP="001E70FA">
            <w:pPr>
              <w:spacing w:line="480" w:lineRule="auto"/>
              <w:jc w:val="both"/>
              <w:rPr>
                <w:rFonts w:ascii="Times New Roman" w:eastAsia="Times New Roman" w:hAnsi="Times New Roman" w:cs="Times New Roman"/>
                <w:sz w:val="24"/>
                <w:szCs w:val="24"/>
              </w:rPr>
            </w:pPr>
          </w:p>
        </w:tc>
        <w:tc>
          <w:tcPr>
            <w:tcW w:w="1984" w:type="dxa"/>
          </w:tcPr>
          <w:p w14:paraId="55AFD5FA" w14:textId="77777777" w:rsidR="00DB4F51" w:rsidRDefault="00DB4F51" w:rsidP="001E70F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Găină Ovidiu</w:t>
            </w:r>
          </w:p>
        </w:tc>
        <w:tc>
          <w:tcPr>
            <w:tcW w:w="1985" w:type="dxa"/>
          </w:tcPr>
          <w:p w14:paraId="55B0BEC5" w14:textId="77777777" w:rsidR="00DB4F51" w:rsidRDefault="00DB4F51" w:rsidP="001E70F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Șef serviciu </w:t>
            </w:r>
          </w:p>
        </w:tc>
        <w:tc>
          <w:tcPr>
            <w:tcW w:w="1842" w:type="dxa"/>
          </w:tcPr>
          <w:p w14:paraId="78937B6E" w14:textId="77777777" w:rsidR="00DB4F51" w:rsidRDefault="00DB4F51" w:rsidP="001E70FA">
            <w:pPr>
              <w:spacing w:line="480" w:lineRule="auto"/>
              <w:jc w:val="both"/>
              <w:rPr>
                <w:rFonts w:ascii="Times New Roman" w:eastAsia="Times New Roman" w:hAnsi="Times New Roman" w:cs="Times New Roman"/>
                <w:sz w:val="24"/>
                <w:szCs w:val="24"/>
              </w:rPr>
            </w:pPr>
          </w:p>
        </w:tc>
        <w:tc>
          <w:tcPr>
            <w:tcW w:w="1674" w:type="dxa"/>
          </w:tcPr>
          <w:p w14:paraId="4CF3326E" w14:textId="77777777" w:rsidR="00DB4F51" w:rsidRDefault="00DB4F51" w:rsidP="001E70FA">
            <w:pPr>
              <w:spacing w:line="480" w:lineRule="auto"/>
              <w:jc w:val="both"/>
              <w:rPr>
                <w:rFonts w:ascii="Times New Roman" w:eastAsia="Times New Roman" w:hAnsi="Times New Roman" w:cs="Times New Roman"/>
                <w:sz w:val="24"/>
                <w:szCs w:val="24"/>
              </w:rPr>
            </w:pPr>
          </w:p>
        </w:tc>
      </w:tr>
    </w:tbl>
    <w:p w14:paraId="16A3923F" w14:textId="77777777" w:rsidR="00DB4F51" w:rsidRDefault="00DB4F51" w:rsidP="00DB4F51"/>
    <w:p w14:paraId="3928089E" w14:textId="77777777" w:rsidR="008B7732" w:rsidRDefault="008B7732"/>
    <w:sectPr w:rsidR="008B7732" w:rsidSect="00702042">
      <w:pgSz w:w="11906" w:h="16838"/>
      <w:pgMar w:top="680" w:right="851" w:bottom="680" w:left="18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743D0"/>
    <w:multiLevelType w:val="hybridMultilevel"/>
    <w:tmpl w:val="7C5C760E"/>
    <w:lvl w:ilvl="0" w:tplc="D93ED6AE">
      <w:start w:val="1"/>
      <w:numFmt w:val="upperRoman"/>
      <w:lvlText w:val="%1."/>
      <w:lvlJc w:val="left"/>
      <w:pPr>
        <w:ind w:left="1425" w:hanging="72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 w15:restartNumberingAfterBreak="0">
    <w:nsid w:val="1A3F0A5E"/>
    <w:multiLevelType w:val="hybridMultilevel"/>
    <w:tmpl w:val="C1383CA6"/>
    <w:lvl w:ilvl="0" w:tplc="78B2EA36">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 w15:restartNumberingAfterBreak="0">
    <w:nsid w:val="32287145"/>
    <w:multiLevelType w:val="hybridMultilevel"/>
    <w:tmpl w:val="55D4FC86"/>
    <w:lvl w:ilvl="0" w:tplc="9A9603A0">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15:restartNumberingAfterBreak="0">
    <w:nsid w:val="40066AED"/>
    <w:multiLevelType w:val="hybridMultilevel"/>
    <w:tmpl w:val="AFC80B24"/>
    <w:lvl w:ilvl="0" w:tplc="C2F8246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6ACC6237"/>
    <w:multiLevelType w:val="hybridMultilevel"/>
    <w:tmpl w:val="314CAAD0"/>
    <w:lvl w:ilvl="0" w:tplc="6EE23E58">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A5A"/>
    <w:rsid w:val="00011D4D"/>
    <w:rsid w:val="0002748D"/>
    <w:rsid w:val="000B3D9D"/>
    <w:rsid w:val="000C0F74"/>
    <w:rsid w:val="000E46AA"/>
    <w:rsid w:val="001454F5"/>
    <w:rsid w:val="001B473D"/>
    <w:rsid w:val="001B6C51"/>
    <w:rsid w:val="002C274D"/>
    <w:rsid w:val="003D12F9"/>
    <w:rsid w:val="00436A5A"/>
    <w:rsid w:val="00442625"/>
    <w:rsid w:val="00484640"/>
    <w:rsid w:val="005357BF"/>
    <w:rsid w:val="005D18D2"/>
    <w:rsid w:val="00702042"/>
    <w:rsid w:val="00721F5D"/>
    <w:rsid w:val="00794D1F"/>
    <w:rsid w:val="00812532"/>
    <w:rsid w:val="008B7732"/>
    <w:rsid w:val="009A1F5C"/>
    <w:rsid w:val="00A13429"/>
    <w:rsid w:val="00C81997"/>
    <w:rsid w:val="00CC0439"/>
    <w:rsid w:val="00D6423C"/>
    <w:rsid w:val="00DB4F51"/>
    <w:rsid w:val="00DE03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5CCE"/>
  <w15:chartTrackingRefBased/>
  <w15:docId w15:val="{85B75F61-19CC-4172-ADA2-9868C92F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C51"/>
    <w:pPr>
      <w:spacing w:line="254"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1454F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454F5"/>
    <w:rPr>
      <w:rFonts w:ascii="Segoe UI" w:hAnsi="Segoe UI" w:cs="Segoe UI"/>
      <w:sz w:val="18"/>
      <w:szCs w:val="18"/>
    </w:rPr>
  </w:style>
  <w:style w:type="paragraph" w:styleId="Listparagraf">
    <w:name w:val="List Paragraph"/>
    <w:basedOn w:val="Normal"/>
    <w:uiPriority w:val="34"/>
    <w:qFormat/>
    <w:rsid w:val="00DB4F51"/>
    <w:pPr>
      <w:spacing w:line="256" w:lineRule="auto"/>
      <w:ind w:left="720"/>
      <w:contextualSpacing/>
    </w:pPr>
  </w:style>
  <w:style w:type="table" w:styleId="Tabelgril">
    <w:name w:val="Table Grid"/>
    <w:basedOn w:val="TabelNormal"/>
    <w:uiPriority w:val="39"/>
    <w:rsid w:val="00DB4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14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69F9C-9091-41CF-8BAF-5667CEBFC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4090</Words>
  <Characters>23724</Characters>
  <Application>Microsoft Office Word</Application>
  <DocSecurity>0</DocSecurity>
  <Lines>197</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Albu</dc:creator>
  <cp:keywords/>
  <dc:description/>
  <cp:lastModifiedBy>ispas florina</cp:lastModifiedBy>
  <cp:revision>4</cp:revision>
  <cp:lastPrinted>2021-01-28T07:09:00Z</cp:lastPrinted>
  <dcterms:created xsi:type="dcterms:W3CDTF">2021-01-28T07:09:00Z</dcterms:created>
  <dcterms:modified xsi:type="dcterms:W3CDTF">2021-01-28T07:16:00Z</dcterms:modified>
</cp:coreProperties>
</file>